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6684D02F" w14:textId="65A4B8A3" w:rsidR="00CE6464" w:rsidRP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1.</w:t>
      </w:r>
      <w:r>
        <w:rPr>
          <w:rFonts w:cstheme="minorHAnsi"/>
        </w:rPr>
        <w:t>1</w:t>
      </w:r>
      <w:r w:rsidRPr="00CE6464">
        <w:rPr>
          <w:rFonts w:cstheme="minorHAnsi"/>
        </w:rPr>
        <w:tab/>
        <w:t xml:space="preserve">Dostawa aparatów telefonicznych </w:t>
      </w:r>
    </w:p>
    <w:p w14:paraId="10339775" w14:textId="77777777" w:rsid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4B70C95" w14:textId="77777777" w:rsidR="00CF1C61" w:rsidRPr="00CE6464" w:rsidRDefault="00CF1C61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26462B10" w14:textId="77777777" w:rsidR="00CE6464" w:rsidRP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Część nr 1</w:t>
      </w:r>
    </w:p>
    <w:p w14:paraId="0AF30207" w14:textId="6CEECA32" w:rsidR="004906BC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Dostawa telefonów dla Oddziału Białystok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6"/>
        <w:gridCol w:w="1534"/>
      </w:tblGrid>
      <w:tr w:rsidR="0018490B" w:rsidRPr="0018490B" w14:paraId="36FD3213" w14:textId="77777777" w:rsidTr="0018490B">
        <w:trPr>
          <w:trHeight w:val="300"/>
        </w:trPr>
        <w:tc>
          <w:tcPr>
            <w:tcW w:w="4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AACB2" w14:textId="71D19F26" w:rsidR="0018490B" w:rsidRPr="0018490B" w:rsidRDefault="0018490B" w:rsidP="0018490B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Opis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42E9E" w14:textId="08EFA2E9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18490B" w:rsidRPr="0018490B" w14:paraId="4644D953" w14:textId="77777777" w:rsidTr="0018490B">
        <w:trPr>
          <w:trHeight w:val="300"/>
        </w:trPr>
        <w:tc>
          <w:tcPr>
            <w:tcW w:w="4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1A707" w14:textId="08A023CA" w:rsidR="0018490B" w:rsidRPr="0018490B" w:rsidRDefault="0018490B" w:rsidP="0018490B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Mitel terminal 6930w</w:t>
            </w:r>
            <w:r w:rsidR="00094CEF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</w:t>
            </w:r>
            <w:r w:rsidR="00094CEF">
              <w:rPr>
                <w:rFonts w:eastAsia="Times New Roman" w:cs="Calibri"/>
                <w:color w:val="000000"/>
                <w:szCs w:val="18"/>
                <w:lang w:eastAsia="pl-PL"/>
              </w:rPr>
              <w:t>wraz z zasilaczem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19D85" w14:textId="67FB8F2B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8490B" w:rsidRPr="0018490B" w14:paraId="37B7816B" w14:textId="77777777" w:rsidTr="0018490B">
        <w:trPr>
          <w:trHeight w:val="300"/>
        </w:trPr>
        <w:tc>
          <w:tcPr>
            <w:tcW w:w="4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D21A" w14:textId="5D01A82A" w:rsidR="0018490B" w:rsidRPr="0018490B" w:rsidRDefault="0018490B" w:rsidP="0018490B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 xml:space="preserve">6900 Handset Curly Cord (25 Pack) </w:t>
            </w:r>
            <w:r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–</w:t>
            </w:r>
            <w:r w:rsidRPr="0018490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 xml:space="preserve"> FRU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7E86" w14:textId="77777777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18490B" w:rsidRPr="0018490B" w14:paraId="71F781F0" w14:textId="77777777" w:rsidTr="0018490B">
        <w:trPr>
          <w:trHeight w:val="300"/>
        </w:trPr>
        <w:tc>
          <w:tcPr>
            <w:tcW w:w="4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BC31" w14:textId="43A66378" w:rsidR="0018490B" w:rsidRPr="0018490B" w:rsidRDefault="0018490B" w:rsidP="0018490B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Mitel 4225 </w:t>
            </w:r>
            <w:proofErr w:type="spellStart"/>
            <w:r w:rsidRPr="0018490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dark</w:t>
            </w:r>
            <w:proofErr w:type="spellEnd"/>
            <w:r w:rsidRPr="0018490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</w:t>
            </w:r>
            <w:proofErr w:type="spellStart"/>
            <w:r w:rsidRPr="0018490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grey</w:t>
            </w:r>
            <w:proofErr w:type="spellEnd"/>
            <w:r w:rsidRPr="0018490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REFURBISHED</w:t>
            </w:r>
            <w:r w:rsidR="00094CEF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</w:t>
            </w:r>
            <w:r w:rsidR="00094CEF">
              <w:rPr>
                <w:rFonts w:eastAsia="Times New Roman" w:cs="Calibri"/>
                <w:color w:val="000000"/>
                <w:szCs w:val="18"/>
                <w:lang w:eastAsia="pl-PL"/>
              </w:rPr>
              <w:t>wraz z zasilaczem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70A0" w14:textId="77777777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18490B" w:rsidRPr="0018490B" w14:paraId="6DCFC679" w14:textId="77777777" w:rsidTr="0018490B">
        <w:trPr>
          <w:trHeight w:val="300"/>
        </w:trPr>
        <w:tc>
          <w:tcPr>
            <w:tcW w:w="4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CFE5" w14:textId="60CC3EC2" w:rsidR="0018490B" w:rsidRPr="0018490B" w:rsidRDefault="0018490B" w:rsidP="0018490B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Dialog 4000 key panel dark grey REFURBISHED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1F48" w14:textId="77777777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18490B" w:rsidRPr="0018490B" w14:paraId="3772656D" w14:textId="77777777" w:rsidTr="0018490B">
        <w:trPr>
          <w:trHeight w:val="300"/>
        </w:trPr>
        <w:tc>
          <w:tcPr>
            <w:tcW w:w="4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0E6F" w14:textId="16909336" w:rsidR="0018490B" w:rsidRPr="0018490B" w:rsidRDefault="0018490B" w:rsidP="0018490B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 xml:space="preserve">M695 PKM -panel </w:t>
            </w:r>
            <w:proofErr w:type="spellStart"/>
            <w:r w:rsidRPr="0018490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telef</w:t>
            </w:r>
            <w:proofErr w:type="spellEnd"/>
            <w:r w:rsidRPr="0018490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. do Mitel 69xx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5FE2" w14:textId="77777777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</w:tbl>
    <w:p w14:paraId="73A9363B" w14:textId="77777777" w:rsidR="0018490B" w:rsidRDefault="0018490B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5CB2735" w14:textId="7EE75AE2" w:rsidR="00CE6464" w:rsidRPr="00CE6464" w:rsidRDefault="00CE6464" w:rsidP="00094CEF">
      <w:pPr>
        <w:pStyle w:val="Akapitzlist"/>
        <w:tabs>
          <w:tab w:val="left" w:pos="4352"/>
        </w:tabs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Część nr 2</w:t>
      </w:r>
      <w:r w:rsidR="00094CEF">
        <w:rPr>
          <w:rFonts w:cstheme="minorHAnsi"/>
        </w:rPr>
        <w:tab/>
      </w:r>
    </w:p>
    <w:p w14:paraId="0044BCEC" w14:textId="1DABE576" w:rsidR="00CE6464" w:rsidRPr="004906BC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Dostawa telefonów dla Oddziału Lublin</w:t>
      </w:r>
    </w:p>
    <w:p w14:paraId="27A1718E" w14:textId="77777777" w:rsid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8"/>
        <w:gridCol w:w="1552"/>
      </w:tblGrid>
      <w:tr w:rsidR="0018490B" w:rsidRPr="0018490B" w14:paraId="225B24B7" w14:textId="77777777" w:rsidTr="0018490B">
        <w:trPr>
          <w:trHeight w:val="315"/>
        </w:trPr>
        <w:tc>
          <w:tcPr>
            <w:tcW w:w="4217" w:type="pct"/>
            <w:shd w:val="clear" w:color="auto" w:fill="auto"/>
            <w:noWrap/>
            <w:vAlign w:val="center"/>
          </w:tcPr>
          <w:p w14:paraId="39EF89A1" w14:textId="48D93851" w:rsidR="0018490B" w:rsidRPr="0018490B" w:rsidRDefault="0018490B" w:rsidP="0018490B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Opis</w:t>
            </w:r>
          </w:p>
        </w:tc>
        <w:tc>
          <w:tcPr>
            <w:tcW w:w="783" w:type="pct"/>
            <w:shd w:val="clear" w:color="auto" w:fill="auto"/>
            <w:noWrap/>
            <w:vAlign w:val="center"/>
          </w:tcPr>
          <w:p w14:paraId="4CA99F90" w14:textId="5ED5566B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Ilość</w:t>
            </w:r>
          </w:p>
        </w:tc>
      </w:tr>
      <w:tr w:rsidR="0018490B" w:rsidRPr="0018490B" w14:paraId="1D095B9D" w14:textId="77777777" w:rsidTr="0018490B">
        <w:trPr>
          <w:trHeight w:val="315"/>
        </w:trPr>
        <w:tc>
          <w:tcPr>
            <w:tcW w:w="4217" w:type="pct"/>
            <w:shd w:val="clear" w:color="auto" w:fill="auto"/>
            <w:noWrap/>
            <w:vAlign w:val="center"/>
          </w:tcPr>
          <w:p w14:paraId="4AB011F7" w14:textId="436C4653" w:rsidR="0018490B" w:rsidRPr="0018490B" w:rsidRDefault="0018490B" w:rsidP="0018490B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Mitel 6905</w:t>
            </w:r>
          </w:p>
        </w:tc>
        <w:tc>
          <w:tcPr>
            <w:tcW w:w="783" w:type="pct"/>
            <w:shd w:val="clear" w:color="auto" w:fill="auto"/>
            <w:noWrap/>
            <w:vAlign w:val="center"/>
          </w:tcPr>
          <w:p w14:paraId="2F319AB8" w14:textId="45415947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105</w:t>
            </w:r>
          </w:p>
        </w:tc>
      </w:tr>
      <w:tr w:rsidR="0018490B" w:rsidRPr="0018490B" w14:paraId="6C7BCB5C" w14:textId="77777777" w:rsidTr="0018490B">
        <w:trPr>
          <w:trHeight w:val="315"/>
        </w:trPr>
        <w:tc>
          <w:tcPr>
            <w:tcW w:w="4217" w:type="pct"/>
            <w:shd w:val="clear" w:color="auto" w:fill="auto"/>
            <w:noWrap/>
            <w:vAlign w:val="center"/>
            <w:hideMark/>
          </w:tcPr>
          <w:p w14:paraId="1D9C4C4F" w14:textId="2BD2B179" w:rsidR="0018490B" w:rsidRPr="0018490B" w:rsidRDefault="0018490B" w:rsidP="0018490B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Mitel 6915</w:t>
            </w:r>
          </w:p>
        </w:tc>
        <w:tc>
          <w:tcPr>
            <w:tcW w:w="783" w:type="pct"/>
            <w:shd w:val="clear" w:color="auto" w:fill="auto"/>
            <w:noWrap/>
            <w:vAlign w:val="center"/>
            <w:hideMark/>
          </w:tcPr>
          <w:p w14:paraId="0113B7B8" w14:textId="77777777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60</w:t>
            </w:r>
          </w:p>
        </w:tc>
      </w:tr>
      <w:tr w:rsidR="0018490B" w:rsidRPr="0018490B" w14:paraId="0233ACC8" w14:textId="77777777" w:rsidTr="0018490B">
        <w:trPr>
          <w:trHeight w:val="315"/>
        </w:trPr>
        <w:tc>
          <w:tcPr>
            <w:tcW w:w="4217" w:type="pct"/>
            <w:shd w:val="clear" w:color="auto" w:fill="auto"/>
            <w:noWrap/>
            <w:vAlign w:val="center"/>
            <w:hideMark/>
          </w:tcPr>
          <w:p w14:paraId="64356721" w14:textId="4CEF4832" w:rsidR="0018490B" w:rsidRPr="0018490B" w:rsidRDefault="0018490B" w:rsidP="0018490B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Zasilacz</w:t>
            </w:r>
          </w:p>
        </w:tc>
        <w:tc>
          <w:tcPr>
            <w:tcW w:w="783" w:type="pct"/>
            <w:shd w:val="clear" w:color="auto" w:fill="auto"/>
            <w:noWrap/>
            <w:vAlign w:val="center"/>
            <w:hideMark/>
          </w:tcPr>
          <w:p w14:paraId="47116A9C" w14:textId="77777777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180</w:t>
            </w:r>
          </w:p>
        </w:tc>
      </w:tr>
    </w:tbl>
    <w:p w14:paraId="63DE3CA6" w14:textId="77777777" w:rsidR="0018490B" w:rsidRDefault="0018490B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p w14:paraId="35C9B9EF" w14:textId="77777777" w:rsidR="00CE6464" w:rsidRP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Część nr 3</w:t>
      </w:r>
    </w:p>
    <w:p w14:paraId="59411C60" w14:textId="16EEE164" w:rsidR="00CE6464" w:rsidRP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Dostawa telefonów dla Oddziału Skarżysko - Kamienna</w:t>
      </w:r>
    </w:p>
    <w:p w14:paraId="080AEE4E" w14:textId="77777777" w:rsidR="00CE6464" w:rsidRDefault="00CE646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tbl>
      <w:tblPr>
        <w:tblW w:w="499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0"/>
        <w:gridCol w:w="1538"/>
      </w:tblGrid>
      <w:tr w:rsidR="000F5596" w:rsidRPr="0018490B" w14:paraId="619FD0A6" w14:textId="77777777" w:rsidTr="000F5596">
        <w:trPr>
          <w:cantSplit/>
          <w:trHeight w:val="300"/>
        </w:trPr>
        <w:tc>
          <w:tcPr>
            <w:tcW w:w="4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EE0E" w14:textId="4F52F84E" w:rsidR="0018490B" w:rsidRPr="0018490B" w:rsidRDefault="0018490B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> Opis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8BA9" w14:textId="77777777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>Ilość</w:t>
            </w:r>
          </w:p>
        </w:tc>
      </w:tr>
      <w:tr w:rsidR="000F5596" w:rsidRPr="0018490B" w14:paraId="70213D37" w14:textId="77777777" w:rsidTr="000F5596">
        <w:trPr>
          <w:cantSplit/>
          <w:trHeight w:val="375"/>
        </w:trPr>
        <w:tc>
          <w:tcPr>
            <w:tcW w:w="4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C4DD" w14:textId="0F564A83" w:rsidR="000F559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ALE-20h </w:t>
            </w:r>
            <w:r w:rsidR="00953D31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- </w:t>
            </w: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Single Port Hybrid Digital-IP Essential </w:t>
            </w:r>
            <w:proofErr w:type="spellStart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DeskPhone</w:t>
            </w:r>
            <w:proofErr w:type="spellEnd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,</w:t>
            </w:r>
          </w:p>
          <w:p w14:paraId="3425C6FD" w14:textId="3FE8377D" w:rsidR="000F559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Dual Stack NOE-SIP, 2.8 inch 132x64 B W display with backlight, </w:t>
            </w:r>
          </w:p>
          <w:p w14:paraId="4B144CB1" w14:textId="68B64945" w:rsidR="0018490B" w:rsidRPr="004E0BD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HD Audio, 1 USB-A, 1 USB-C, Ships without Network cable.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2534" w14:textId="77777777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>84</w:t>
            </w:r>
          </w:p>
        </w:tc>
      </w:tr>
      <w:tr w:rsidR="000F5596" w:rsidRPr="0018490B" w14:paraId="31EFAF20" w14:textId="77777777" w:rsidTr="000F5596">
        <w:trPr>
          <w:cantSplit/>
          <w:trHeight w:val="300"/>
        </w:trPr>
        <w:tc>
          <w:tcPr>
            <w:tcW w:w="4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F71B" w14:textId="38A30F47" w:rsidR="000F559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ALE-20 </w:t>
            </w:r>
            <w:r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IP </w:t>
            </w:r>
            <w:r w:rsidR="00953D31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- </w:t>
            </w: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Dual Port Gigabit Ethernet Essential </w:t>
            </w:r>
            <w:proofErr w:type="spellStart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DeskPhone</w:t>
            </w:r>
            <w:proofErr w:type="spellEnd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, </w:t>
            </w:r>
          </w:p>
          <w:p w14:paraId="378DF93C" w14:textId="77777777" w:rsidR="000F559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Dual Stack NOE-SIP, 2.8 inch 132x64 B W display with backlight,</w:t>
            </w:r>
          </w:p>
          <w:p w14:paraId="4636549A" w14:textId="4AA58456" w:rsidR="0018490B" w:rsidRPr="004E0BD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HD Audio, 1 USB-A, 1 USB-C. Ships without Network cable.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8EC3" w14:textId="77777777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>30</w:t>
            </w:r>
          </w:p>
        </w:tc>
      </w:tr>
      <w:tr w:rsidR="000F5596" w:rsidRPr="0018490B" w14:paraId="48A3607C" w14:textId="77777777" w:rsidTr="000F5596">
        <w:trPr>
          <w:cantSplit/>
          <w:trHeight w:val="300"/>
        </w:trPr>
        <w:tc>
          <w:tcPr>
            <w:tcW w:w="4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6F1E" w14:textId="7A8EC5EF" w:rsidR="000F559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ALE-30</w:t>
            </w:r>
            <w:r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 IP</w:t>
            </w:r>
            <w:r w:rsidR="00953D31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 -</w:t>
            </w: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 Dual Port Gigabit Ethernet Essential </w:t>
            </w:r>
            <w:proofErr w:type="spellStart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DeskPhone</w:t>
            </w:r>
            <w:proofErr w:type="spellEnd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,</w:t>
            </w:r>
          </w:p>
          <w:p w14:paraId="13A2953D" w14:textId="524C5BE2" w:rsidR="000F559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Dual Stack NOE-SIP, 3.5 inch 320x240 </w:t>
            </w:r>
            <w:proofErr w:type="spellStart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color</w:t>
            </w:r>
            <w:proofErr w:type="spellEnd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 display, </w:t>
            </w:r>
          </w:p>
          <w:p w14:paraId="531E21C3" w14:textId="3A20B3E8" w:rsidR="0018490B" w:rsidRPr="004E0BD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HD Audio, 1 USB-A, 1 USB-C. Ships without Network cable.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686F" w14:textId="77777777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>10</w:t>
            </w:r>
          </w:p>
        </w:tc>
      </w:tr>
      <w:tr w:rsidR="000F5596" w:rsidRPr="0018490B" w14:paraId="71C9DC77" w14:textId="77777777" w:rsidTr="000F5596">
        <w:trPr>
          <w:cantSplit/>
          <w:trHeight w:val="300"/>
        </w:trPr>
        <w:tc>
          <w:tcPr>
            <w:tcW w:w="4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B565" w14:textId="77777777" w:rsidR="0018490B" w:rsidRPr="00D743FF" w:rsidRDefault="0018490B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proofErr w:type="spellStart"/>
            <w:r w:rsidRPr="00D743FF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Licencja</w:t>
            </w:r>
            <w:proofErr w:type="spellEnd"/>
            <w:r w:rsidRPr="00D743FF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 IP</w:t>
            </w:r>
          </w:p>
          <w:p w14:paraId="1B606C25" w14:textId="77777777" w:rsidR="004E0BD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ABC Network service software license (including ARS, H323, ABC CDR) - 1 user</w:t>
            </w:r>
          </w:p>
          <w:p w14:paraId="210F5291" w14:textId="77777777" w:rsidR="004E0BD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Local Ticket Accounting service software license - 1 user</w:t>
            </w:r>
          </w:p>
          <w:p w14:paraId="2207C783" w14:textId="77777777" w:rsidR="004E0BD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proofErr w:type="spellStart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OmniVista</w:t>
            </w:r>
            <w:proofErr w:type="spellEnd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 8770 Full Pack - User license</w:t>
            </w:r>
          </w:p>
          <w:p w14:paraId="7DCF7901" w14:textId="77777777" w:rsidR="004E0BD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proofErr w:type="spellStart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OmniVista</w:t>
            </w:r>
            <w:proofErr w:type="spellEnd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 8770 Ticket Collector - User license</w:t>
            </w:r>
          </w:p>
          <w:p w14:paraId="50A5FE28" w14:textId="77777777" w:rsidR="004E0BD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IP Premium license - 1 user</w:t>
            </w:r>
          </w:p>
          <w:p w14:paraId="3EB9600B" w14:textId="11AECA3F" w:rsidR="004E0BD6" w:rsidRPr="004E0BD6" w:rsidRDefault="004E0BD6" w:rsidP="004E0BD6">
            <w:pPr>
              <w:ind w:right="539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proofErr w:type="spellStart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OmniPCX</w:t>
            </w:r>
            <w:proofErr w:type="spellEnd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 Enterprise High Availability - 1 Business Telephony user license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CD11" w14:textId="77777777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>5</w:t>
            </w:r>
          </w:p>
        </w:tc>
      </w:tr>
      <w:tr w:rsidR="000F5596" w:rsidRPr="0018490B" w14:paraId="2001626B" w14:textId="77777777" w:rsidTr="000F5596">
        <w:trPr>
          <w:cantSplit/>
          <w:trHeight w:val="600"/>
        </w:trPr>
        <w:tc>
          <w:tcPr>
            <w:tcW w:w="4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6464" w14:textId="5C487B5B" w:rsidR="000F5596" w:rsidRDefault="0018490B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proofErr w:type="spellStart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zasilacz</w:t>
            </w:r>
            <w:proofErr w:type="spellEnd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 do tel. </w:t>
            </w:r>
            <w:proofErr w:type="spellStart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seri</w:t>
            </w:r>
            <w:proofErr w:type="spellEnd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 ALE</w:t>
            </w:r>
            <w:r w:rsidR="00953D31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 - </w:t>
            </w:r>
            <w:r w:rsidR="004E0BD6"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Power supply 5V/2A - EU Plug compatible with M3, M5, M7, M8 </w:t>
            </w:r>
          </w:p>
          <w:p w14:paraId="681BB285" w14:textId="5F440359" w:rsidR="0018490B" w:rsidRPr="004E0BD6" w:rsidRDefault="004E0BD6" w:rsidP="0018490B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</w:pPr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and ALE-20, 20h, 30h </w:t>
            </w:r>
            <w:proofErr w:type="spellStart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>DeskPhone</w:t>
            </w:r>
            <w:proofErr w:type="spellEnd"/>
            <w:r w:rsidRPr="004E0BD6">
              <w:rPr>
                <w:rFonts w:ascii="Calibri" w:eastAsia="Times New Roman" w:hAnsi="Calibri" w:cs="Calibri"/>
                <w:color w:val="000000" w:themeColor="text1"/>
                <w:sz w:val="22"/>
                <w:lang w:val="en-GB" w:eastAsia="pl-PL"/>
              </w:rPr>
              <w:t xml:space="preserve"> (x1)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0FC9" w14:textId="77777777" w:rsidR="0018490B" w:rsidRPr="0018490B" w:rsidRDefault="0018490B" w:rsidP="0018490B">
            <w:pPr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</w:pPr>
            <w:r w:rsidRPr="0018490B">
              <w:rPr>
                <w:rFonts w:ascii="Calibri" w:eastAsia="Times New Roman" w:hAnsi="Calibri" w:cs="Calibri"/>
                <w:color w:val="000000" w:themeColor="text1"/>
                <w:sz w:val="22"/>
                <w:lang w:eastAsia="pl-PL"/>
              </w:rPr>
              <w:t>139</w:t>
            </w:r>
          </w:p>
        </w:tc>
      </w:tr>
    </w:tbl>
    <w:p w14:paraId="7741F79F" w14:textId="77777777" w:rsidR="0018490B" w:rsidRDefault="0018490B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p w14:paraId="0DD73EDA" w14:textId="77777777" w:rsidR="00CE6464" w:rsidRP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lastRenderedPageBreak/>
        <w:t>Część nr 4</w:t>
      </w:r>
    </w:p>
    <w:p w14:paraId="049D8267" w14:textId="1592EC18" w:rsid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Dostawa telefonów dla Oddziału Zamość</w:t>
      </w:r>
    </w:p>
    <w:p w14:paraId="2D1A6D94" w14:textId="77777777" w:rsid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8"/>
        <w:gridCol w:w="1552"/>
      </w:tblGrid>
      <w:tr w:rsidR="0018490B" w:rsidRPr="0018490B" w14:paraId="3DA78618" w14:textId="77777777" w:rsidTr="0018490B">
        <w:trPr>
          <w:trHeight w:val="330"/>
        </w:trPr>
        <w:tc>
          <w:tcPr>
            <w:tcW w:w="4217" w:type="pct"/>
            <w:shd w:val="clear" w:color="auto" w:fill="auto"/>
            <w:vAlign w:val="center"/>
          </w:tcPr>
          <w:p w14:paraId="0ED14D67" w14:textId="3B08BCA5" w:rsidR="0018490B" w:rsidRPr="0018490B" w:rsidRDefault="0018490B" w:rsidP="0018490B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Opis</w:t>
            </w:r>
          </w:p>
        </w:tc>
        <w:tc>
          <w:tcPr>
            <w:tcW w:w="783" w:type="pct"/>
            <w:shd w:val="clear" w:color="auto" w:fill="auto"/>
            <w:noWrap/>
            <w:vAlign w:val="bottom"/>
          </w:tcPr>
          <w:p w14:paraId="0E9322B7" w14:textId="7476ADDC" w:rsidR="0018490B" w:rsidRPr="0018490B" w:rsidRDefault="0018490B" w:rsidP="0018490B">
            <w:pPr>
              <w:spacing w:after="0"/>
              <w:jc w:val="righ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Ilość</w:t>
            </w:r>
          </w:p>
        </w:tc>
      </w:tr>
      <w:tr w:rsidR="0018490B" w:rsidRPr="0018490B" w14:paraId="39A78229" w14:textId="77777777" w:rsidTr="0018490B">
        <w:trPr>
          <w:trHeight w:val="1350"/>
        </w:trPr>
        <w:tc>
          <w:tcPr>
            <w:tcW w:w="4217" w:type="pct"/>
            <w:shd w:val="clear" w:color="auto" w:fill="auto"/>
            <w:vAlign w:val="center"/>
            <w:hideMark/>
          </w:tcPr>
          <w:p w14:paraId="3D213B4D" w14:textId="77777777" w:rsidR="00FB40AC" w:rsidRDefault="0018490B" w:rsidP="0018490B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proofErr w:type="spellStart"/>
            <w:r w:rsidRPr="00FB40AC">
              <w:rPr>
                <w:rFonts w:eastAsia="Times New Roman" w:cs="Calibri"/>
                <w:color w:val="000000"/>
                <w:szCs w:val="18"/>
                <w:lang w:eastAsia="pl-PL"/>
              </w:rPr>
              <w:t>Gigaset</w:t>
            </w:r>
            <w:proofErr w:type="spellEnd"/>
            <w:r w:rsidRPr="00FB40AC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COMFORT 550 (przenośna słuchawka) lub podobny o </w:t>
            </w:r>
            <w:r w:rsidR="00CF1C61" w:rsidRPr="00FB40AC">
              <w:rPr>
                <w:rFonts w:eastAsia="Times New Roman" w:cs="Calibri"/>
                <w:color w:val="000000"/>
                <w:szCs w:val="18"/>
                <w:lang w:eastAsia="pl-PL"/>
              </w:rPr>
              <w:t>nie gorszych</w:t>
            </w:r>
            <w:r w:rsidRPr="00FB40AC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parametrach</w:t>
            </w:r>
            <w:r w:rsidR="00C96C38" w:rsidRPr="00FB40AC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</w:t>
            </w:r>
            <w:r w:rsidR="00FB40AC" w:rsidRPr="00FB40AC">
              <w:rPr>
                <w:rFonts w:eastAsia="Times New Roman" w:cs="Calibri"/>
                <w:color w:val="000000"/>
                <w:szCs w:val="18"/>
                <w:lang w:eastAsia="pl-PL"/>
              </w:rPr>
              <w:t>:</w:t>
            </w:r>
          </w:p>
          <w:p w14:paraId="035B180F" w14:textId="4376E9ED" w:rsidR="00FB40AC" w:rsidRPr="00FB40AC" w:rsidRDefault="00FB40AC" w:rsidP="00FB40AC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- </w:t>
            </w:r>
            <w:r w:rsidRPr="00FB40AC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Podłączenie analogowe bazy słuchawki z linią abonencką. </w:t>
            </w:r>
          </w:p>
          <w:p w14:paraId="58B6AB13" w14:textId="77777777" w:rsidR="00FB40AC" w:rsidRPr="00FB40AC" w:rsidRDefault="00FB40AC" w:rsidP="00FB40AC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FB40AC">
              <w:rPr>
                <w:rFonts w:eastAsia="Times New Roman" w:cs="Calibri"/>
                <w:color w:val="000000"/>
                <w:szCs w:val="18"/>
                <w:lang w:eastAsia="pl-PL"/>
              </w:rPr>
              <w:t>- Komunikacja bezprzewodowa DECT bazy ze słuchawką (duży zasięg, do 300m  – odporność na zakłócenia)</w:t>
            </w:r>
          </w:p>
          <w:p w14:paraId="72CDD782" w14:textId="77777777" w:rsidR="00FB40AC" w:rsidRPr="00FB40AC" w:rsidRDefault="00FB40AC" w:rsidP="00FB40AC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FB40AC">
              <w:rPr>
                <w:rFonts w:eastAsia="Times New Roman" w:cs="Calibri"/>
                <w:color w:val="000000"/>
                <w:szCs w:val="18"/>
                <w:lang w:eastAsia="pl-PL"/>
              </w:rPr>
              <w:t>- książka telefoniczna w słuchawce (200 wpisów)</w:t>
            </w:r>
          </w:p>
          <w:p w14:paraId="5DD18DBC" w14:textId="77777777" w:rsidR="00FB40AC" w:rsidRPr="00FB40AC" w:rsidRDefault="00FB40AC" w:rsidP="00FB40AC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FB40AC">
              <w:rPr>
                <w:rFonts w:eastAsia="Times New Roman" w:cs="Calibri"/>
                <w:color w:val="000000"/>
                <w:szCs w:val="18"/>
                <w:lang w:eastAsia="pl-PL"/>
              </w:rPr>
              <w:t>- identyfikacja numeru / nazwy dzwoniącego (CLIP/ CNIP)</w:t>
            </w:r>
          </w:p>
          <w:p w14:paraId="4B375AB6" w14:textId="77777777" w:rsidR="00FB40AC" w:rsidRPr="00FB40AC" w:rsidRDefault="00FB40AC" w:rsidP="00FB40AC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FB40AC">
              <w:rPr>
                <w:rFonts w:eastAsia="Times New Roman" w:cs="Calibri"/>
                <w:color w:val="000000"/>
                <w:szCs w:val="18"/>
                <w:lang w:eastAsia="pl-PL"/>
              </w:rPr>
              <w:t>- tryb głośnomówiący.</w:t>
            </w:r>
          </w:p>
          <w:p w14:paraId="22222B92" w14:textId="5C40B458" w:rsidR="0018490B" w:rsidRPr="0018490B" w:rsidRDefault="00C96C38" w:rsidP="0018490B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</w:t>
            </w:r>
          </w:p>
        </w:tc>
        <w:tc>
          <w:tcPr>
            <w:tcW w:w="783" w:type="pct"/>
            <w:shd w:val="clear" w:color="auto" w:fill="auto"/>
            <w:noWrap/>
            <w:vAlign w:val="bottom"/>
            <w:hideMark/>
          </w:tcPr>
          <w:p w14:paraId="13EE57B5" w14:textId="77777777" w:rsidR="0018490B" w:rsidRPr="0018490B" w:rsidRDefault="0018490B" w:rsidP="0018490B">
            <w:pPr>
              <w:spacing w:after="0"/>
              <w:jc w:val="righ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5</w:t>
            </w:r>
          </w:p>
        </w:tc>
      </w:tr>
      <w:tr w:rsidR="0018490B" w:rsidRPr="0018490B" w14:paraId="507CD0B0" w14:textId="77777777" w:rsidTr="0018490B">
        <w:trPr>
          <w:trHeight w:val="300"/>
        </w:trPr>
        <w:tc>
          <w:tcPr>
            <w:tcW w:w="4217" w:type="pct"/>
            <w:shd w:val="clear" w:color="auto" w:fill="auto"/>
            <w:vAlign w:val="center"/>
            <w:hideMark/>
          </w:tcPr>
          <w:p w14:paraId="6A393CB4" w14:textId="2D983DFB" w:rsidR="0018490B" w:rsidRPr="0018490B" w:rsidRDefault="0018490B" w:rsidP="0018490B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Mitel 6920w</w:t>
            </w:r>
            <w:r w:rsidR="0067269D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wraz z zasilaczem</w:t>
            </w:r>
          </w:p>
        </w:tc>
        <w:tc>
          <w:tcPr>
            <w:tcW w:w="783" w:type="pct"/>
            <w:shd w:val="clear" w:color="auto" w:fill="auto"/>
            <w:noWrap/>
            <w:vAlign w:val="bottom"/>
            <w:hideMark/>
          </w:tcPr>
          <w:p w14:paraId="30DAAF1E" w14:textId="77777777" w:rsidR="0018490B" w:rsidRPr="0018490B" w:rsidRDefault="0018490B" w:rsidP="0018490B">
            <w:pPr>
              <w:spacing w:after="0"/>
              <w:jc w:val="righ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50</w:t>
            </w:r>
          </w:p>
        </w:tc>
      </w:tr>
      <w:tr w:rsidR="0018490B" w:rsidRPr="0018490B" w14:paraId="02F36519" w14:textId="77777777" w:rsidTr="0018490B">
        <w:trPr>
          <w:trHeight w:val="300"/>
        </w:trPr>
        <w:tc>
          <w:tcPr>
            <w:tcW w:w="4217" w:type="pct"/>
            <w:shd w:val="clear" w:color="auto" w:fill="auto"/>
            <w:vAlign w:val="center"/>
            <w:hideMark/>
          </w:tcPr>
          <w:p w14:paraId="5F5ED204" w14:textId="77EF47AD" w:rsidR="0018490B" w:rsidRPr="0018490B" w:rsidRDefault="0018490B" w:rsidP="0018490B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Mitel 6930w</w:t>
            </w:r>
            <w:r w:rsidR="0067269D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wraz z zasilaczem</w:t>
            </w:r>
          </w:p>
        </w:tc>
        <w:tc>
          <w:tcPr>
            <w:tcW w:w="783" w:type="pct"/>
            <w:shd w:val="clear" w:color="auto" w:fill="auto"/>
            <w:noWrap/>
            <w:vAlign w:val="bottom"/>
            <w:hideMark/>
          </w:tcPr>
          <w:p w14:paraId="53ABDABD" w14:textId="77777777" w:rsidR="0018490B" w:rsidRPr="0018490B" w:rsidRDefault="0018490B" w:rsidP="0018490B">
            <w:pPr>
              <w:spacing w:after="0"/>
              <w:jc w:val="righ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6</w:t>
            </w:r>
          </w:p>
        </w:tc>
      </w:tr>
      <w:tr w:rsidR="0018490B" w:rsidRPr="0018490B" w14:paraId="0C7DBCF3" w14:textId="77777777" w:rsidTr="0018490B">
        <w:trPr>
          <w:trHeight w:val="300"/>
        </w:trPr>
        <w:tc>
          <w:tcPr>
            <w:tcW w:w="4217" w:type="pct"/>
            <w:shd w:val="clear" w:color="auto" w:fill="auto"/>
            <w:vAlign w:val="center"/>
            <w:hideMark/>
          </w:tcPr>
          <w:p w14:paraId="4E7A1ACA" w14:textId="1C39E825" w:rsidR="0018490B" w:rsidRPr="0018490B" w:rsidRDefault="0018490B" w:rsidP="0018490B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Mitel 6940w</w:t>
            </w:r>
            <w:r w:rsidR="0067269D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wraz z zasilaczem</w:t>
            </w:r>
          </w:p>
        </w:tc>
        <w:tc>
          <w:tcPr>
            <w:tcW w:w="783" w:type="pct"/>
            <w:shd w:val="clear" w:color="auto" w:fill="auto"/>
            <w:noWrap/>
            <w:vAlign w:val="bottom"/>
            <w:hideMark/>
          </w:tcPr>
          <w:p w14:paraId="3D62A5C1" w14:textId="77777777" w:rsidR="0018490B" w:rsidRPr="0018490B" w:rsidRDefault="0018490B" w:rsidP="0018490B">
            <w:pPr>
              <w:spacing w:after="0"/>
              <w:jc w:val="righ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7</w:t>
            </w:r>
          </w:p>
        </w:tc>
      </w:tr>
    </w:tbl>
    <w:p w14:paraId="540823DD" w14:textId="45050258" w:rsidR="0018490B" w:rsidRDefault="00B025C9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B025C9">
        <w:rPr>
          <w:rFonts w:cstheme="minorHAnsi"/>
        </w:rPr>
        <w:t>Wszystkie telefony Mitel muszą być dostarczone z najnowszym, dedykowanym oprogramowaniem kompatybilnym z wersją centrali Mitel MX-ONE 7.4.2.0.13.</w:t>
      </w:r>
    </w:p>
    <w:p w14:paraId="243A8715" w14:textId="77777777" w:rsidR="00B025C9" w:rsidRDefault="00B025C9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2DE94BFA" w14:textId="77777777" w:rsidR="00B025C9" w:rsidRDefault="00B025C9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798A87C5" w14:textId="77777777" w:rsidR="00CE6464" w:rsidRP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Część nr 5</w:t>
      </w:r>
    </w:p>
    <w:p w14:paraId="690EECC1" w14:textId="528796B0" w:rsid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Dostawa telefonów dla Oddziału Łódź</w:t>
      </w:r>
    </w:p>
    <w:p w14:paraId="45329569" w14:textId="77777777" w:rsid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  <w:gridCol w:w="1417"/>
      </w:tblGrid>
      <w:tr w:rsidR="005B7F12" w:rsidRPr="0018490B" w14:paraId="7D3DC7EB" w14:textId="77777777" w:rsidTr="0096503D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0AB889D6" w14:textId="77777777" w:rsidR="005B7F12" w:rsidRPr="0018490B" w:rsidRDefault="005B7F12" w:rsidP="0096503D">
            <w:pPr>
              <w:spacing w:after="0"/>
              <w:rPr>
                <w:rFonts w:eastAsia="Times New Roman" w:cs="Times New Roman"/>
                <w:szCs w:val="18"/>
                <w:lang w:eastAsia="pl-PL"/>
              </w:rPr>
            </w:pPr>
            <w:r w:rsidRPr="0018490B">
              <w:rPr>
                <w:rFonts w:eastAsia="Times New Roman" w:cs="Times New Roman"/>
                <w:szCs w:val="18"/>
                <w:lang w:eastAsia="pl-PL"/>
              </w:rPr>
              <w:t>Opis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C8100" w14:textId="77777777" w:rsidR="005B7F12" w:rsidRPr="0018490B" w:rsidRDefault="005B7F12" w:rsidP="0096503D">
            <w:pPr>
              <w:spacing w:after="0"/>
              <w:rPr>
                <w:rFonts w:eastAsia="Times New Roman" w:cs="Times New Roman"/>
                <w:szCs w:val="18"/>
                <w:lang w:eastAsia="pl-PL"/>
              </w:rPr>
            </w:pPr>
            <w:r w:rsidRPr="0018490B">
              <w:rPr>
                <w:rFonts w:eastAsia="Times New Roman" w:cs="Times New Roman"/>
                <w:szCs w:val="18"/>
                <w:lang w:eastAsia="pl-PL"/>
              </w:rPr>
              <w:t>Ilość</w:t>
            </w:r>
          </w:p>
        </w:tc>
      </w:tr>
      <w:tr w:rsidR="005B7F12" w:rsidRPr="0018490B" w14:paraId="08D86533" w14:textId="77777777" w:rsidTr="0096503D">
        <w:trPr>
          <w:trHeight w:val="450"/>
        </w:trPr>
        <w:tc>
          <w:tcPr>
            <w:tcW w:w="8359" w:type="dxa"/>
            <w:shd w:val="clear" w:color="auto" w:fill="auto"/>
            <w:vAlign w:val="center"/>
            <w:hideMark/>
          </w:tcPr>
          <w:p w14:paraId="462B8A4A" w14:textId="77777777" w:rsidR="005B7F12" w:rsidRPr="005B7F12" w:rsidRDefault="005B7F12" w:rsidP="0096503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proofErr w:type="spellStart"/>
            <w:r w:rsidRPr="005B7F12">
              <w:rPr>
                <w:rFonts w:eastAsia="Times New Roman" w:cs="Calibri"/>
                <w:color w:val="000000"/>
                <w:szCs w:val="18"/>
                <w:lang w:eastAsia="pl-PL"/>
              </w:rPr>
              <w:t>OpenScape</w:t>
            </w:r>
            <w:proofErr w:type="spellEnd"/>
            <w:r w:rsidRPr="005B7F12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</w:t>
            </w:r>
            <w:proofErr w:type="spellStart"/>
            <w:r w:rsidRPr="005B7F12">
              <w:rPr>
                <w:rFonts w:eastAsia="Times New Roman" w:cs="Calibri"/>
                <w:color w:val="000000"/>
                <w:szCs w:val="18"/>
                <w:lang w:eastAsia="pl-PL"/>
              </w:rPr>
              <w:t>Desk</w:t>
            </w:r>
            <w:proofErr w:type="spellEnd"/>
            <w:r w:rsidRPr="005B7F12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Phone CP710</w:t>
            </w:r>
          </w:p>
          <w:p w14:paraId="6673B923" w14:textId="5B686A6C" w:rsidR="005B7F12" w:rsidRPr="00483749" w:rsidRDefault="005B7F12" w:rsidP="005B7F12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483749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Oprogramowanie HFA, </w:t>
            </w:r>
            <w:r w:rsidRPr="00AD58B0">
              <w:rPr>
                <w:rFonts w:eastAsia="Times New Roman" w:cs="Calibri"/>
                <w:color w:val="000000"/>
                <w:szCs w:val="18"/>
                <w:lang w:eastAsia="pl-PL"/>
              </w:rPr>
              <w:t>Ekran: 5-calowy kolorowy</w:t>
            </w: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, </w:t>
            </w:r>
            <w:r w:rsidRPr="00AD58B0">
              <w:rPr>
                <w:rFonts w:eastAsia="Times New Roman" w:cs="Calibri"/>
                <w:color w:val="000000"/>
                <w:szCs w:val="18"/>
                <w:lang w:eastAsia="pl-PL"/>
              </w:rPr>
              <w:t>Obsługa Bluetooth</w:t>
            </w: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, </w:t>
            </w:r>
            <w:r w:rsidRPr="00AD58B0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Kompatybilność z </w:t>
            </w:r>
            <w:proofErr w:type="spellStart"/>
            <w:r w:rsidRPr="00AD58B0">
              <w:rPr>
                <w:rFonts w:eastAsia="Times New Roman" w:cs="Calibri"/>
                <w:color w:val="000000"/>
                <w:szCs w:val="18"/>
                <w:lang w:eastAsia="pl-PL"/>
              </w:rPr>
              <w:t>PoE</w:t>
            </w:r>
            <w:proofErr w:type="spellEnd"/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, </w:t>
            </w:r>
            <w:r w:rsidRPr="00AD58B0">
              <w:rPr>
                <w:rFonts w:eastAsia="Times New Roman" w:cs="Calibri"/>
                <w:color w:val="000000"/>
                <w:szCs w:val="18"/>
                <w:lang w:eastAsia="pl-PL"/>
              </w:rPr>
              <w:t>Porty Ethernet: 2 x Gigabit Ethernet</w:t>
            </w: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, </w:t>
            </w:r>
            <w:r w:rsidRPr="00AD58B0">
              <w:rPr>
                <w:rFonts w:eastAsia="Times New Roman" w:cs="Calibri"/>
                <w:color w:val="000000"/>
                <w:szCs w:val="18"/>
                <w:lang w:eastAsia="pl-PL"/>
              </w:rPr>
              <w:t>Liczba przycisków: 12 (6 programowalnych)</w:t>
            </w: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, Kolory obudowy – Grafit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925520" w14:textId="77777777" w:rsidR="005B7F12" w:rsidRPr="0018490B" w:rsidRDefault="005B7F12" w:rsidP="0096503D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10,00</w:t>
            </w:r>
          </w:p>
        </w:tc>
      </w:tr>
      <w:tr w:rsidR="005B7F12" w:rsidRPr="0018490B" w14:paraId="73C465A6" w14:textId="77777777" w:rsidTr="0096503D">
        <w:trPr>
          <w:trHeight w:val="450"/>
        </w:trPr>
        <w:tc>
          <w:tcPr>
            <w:tcW w:w="8359" w:type="dxa"/>
            <w:shd w:val="clear" w:color="auto" w:fill="auto"/>
            <w:vAlign w:val="center"/>
            <w:hideMark/>
          </w:tcPr>
          <w:p w14:paraId="70AF0E52" w14:textId="77777777" w:rsidR="005B7F12" w:rsidRDefault="005B7F12" w:rsidP="0096503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proofErr w:type="spellStart"/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OpenScape</w:t>
            </w:r>
            <w:proofErr w:type="spellEnd"/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</w:t>
            </w:r>
            <w:proofErr w:type="spellStart"/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Key</w:t>
            </w:r>
            <w:proofErr w:type="spellEnd"/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Module 710 </w:t>
            </w:r>
          </w:p>
          <w:p w14:paraId="7AC180AC" w14:textId="53E68252" w:rsidR="005B7F12" w:rsidRPr="0018490B" w:rsidRDefault="005B7F12" w:rsidP="005B7F12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75AD4">
              <w:rPr>
                <w:rFonts w:eastAsia="Times New Roman" w:cs="Calibri"/>
                <w:szCs w:val="18"/>
                <w:lang w:eastAsia="pl-PL"/>
              </w:rPr>
              <w:t>12 programowalnych klawiszy LED, 2 klawisze do przełączania poziomów (2 poziomy) Graficzny wyświetlacz, Kompatybilny z telefonami CP710, Kolory obudowy – Grafit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7230BB" w14:textId="77777777" w:rsidR="005B7F12" w:rsidRPr="0018490B" w:rsidRDefault="005B7F12" w:rsidP="0096503D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10,00</w:t>
            </w:r>
          </w:p>
        </w:tc>
      </w:tr>
      <w:tr w:rsidR="005B7F12" w:rsidRPr="0018490B" w14:paraId="675FF9F5" w14:textId="77777777" w:rsidTr="0096503D">
        <w:trPr>
          <w:trHeight w:val="450"/>
        </w:trPr>
        <w:tc>
          <w:tcPr>
            <w:tcW w:w="8359" w:type="dxa"/>
            <w:shd w:val="clear" w:color="auto" w:fill="auto"/>
            <w:vAlign w:val="center"/>
            <w:hideMark/>
          </w:tcPr>
          <w:p w14:paraId="507C8AEA" w14:textId="77777777" w:rsidR="005B7F12" w:rsidRPr="005B7F12" w:rsidRDefault="005B7F12" w:rsidP="0096503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proofErr w:type="spellStart"/>
            <w:r w:rsidRPr="005B7F12">
              <w:rPr>
                <w:rFonts w:eastAsia="Times New Roman" w:cs="Calibri"/>
                <w:color w:val="000000"/>
                <w:szCs w:val="18"/>
                <w:lang w:eastAsia="pl-PL"/>
              </w:rPr>
              <w:t>OpenScape</w:t>
            </w:r>
            <w:proofErr w:type="spellEnd"/>
            <w:r w:rsidRPr="005B7F12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</w:t>
            </w:r>
            <w:proofErr w:type="spellStart"/>
            <w:r w:rsidRPr="005B7F12">
              <w:rPr>
                <w:rFonts w:eastAsia="Times New Roman" w:cs="Calibri"/>
                <w:color w:val="000000"/>
                <w:szCs w:val="18"/>
                <w:lang w:eastAsia="pl-PL"/>
              </w:rPr>
              <w:t>Desk</w:t>
            </w:r>
            <w:proofErr w:type="spellEnd"/>
            <w:r w:rsidRPr="005B7F12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Phone CP410 </w:t>
            </w:r>
          </w:p>
          <w:p w14:paraId="0C7A7B31" w14:textId="4D225B28" w:rsidR="005B7F12" w:rsidRPr="006D6380" w:rsidRDefault="005B7F12" w:rsidP="005B7F12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483749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Oprogramowanie HFA, </w:t>
            </w:r>
            <w:r w:rsidRPr="00AD58B0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Ekran: </w:t>
            </w: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3,5</w:t>
            </w:r>
            <w:r w:rsidRPr="00AD58B0">
              <w:rPr>
                <w:rFonts w:eastAsia="Times New Roman" w:cs="Calibri"/>
                <w:color w:val="000000"/>
                <w:szCs w:val="18"/>
                <w:lang w:eastAsia="pl-PL"/>
              </w:rPr>
              <w:t>-calowy kolorowy</w:t>
            </w: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, </w:t>
            </w:r>
            <w:r w:rsidRPr="006D6380">
              <w:rPr>
                <w:rFonts w:eastAsia="Times New Roman" w:cs="Calibri"/>
                <w:color w:val="000000"/>
                <w:szCs w:val="18"/>
                <w:lang w:eastAsia="pl-PL"/>
              </w:rPr>
              <w:t>Interfejs USB</w:t>
            </w: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, </w:t>
            </w:r>
            <w:r w:rsidRPr="00AD58B0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Kompatybilność z </w:t>
            </w:r>
            <w:proofErr w:type="spellStart"/>
            <w:r w:rsidRPr="00AD58B0">
              <w:rPr>
                <w:rFonts w:eastAsia="Times New Roman" w:cs="Calibri"/>
                <w:color w:val="000000"/>
                <w:szCs w:val="18"/>
                <w:lang w:eastAsia="pl-PL"/>
              </w:rPr>
              <w:t>PoE</w:t>
            </w:r>
            <w:proofErr w:type="spellEnd"/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, </w:t>
            </w:r>
            <w:r w:rsidRPr="00AD58B0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Port Ethernet: </w:t>
            </w:r>
            <w:r w:rsidRPr="006D6380">
              <w:rPr>
                <w:rFonts w:eastAsia="Times New Roman" w:cs="Calibri"/>
                <w:color w:val="000000"/>
                <w:szCs w:val="18"/>
                <w:lang w:eastAsia="pl-PL"/>
              </w:rPr>
              <w:t>10/100/1000 Base-T</w:t>
            </w: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, Kolory obudowy – Grafit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D4AF90" w14:textId="77777777" w:rsidR="005B7F12" w:rsidRPr="0018490B" w:rsidRDefault="005B7F12" w:rsidP="0096503D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10,00</w:t>
            </w:r>
          </w:p>
        </w:tc>
      </w:tr>
      <w:tr w:rsidR="005B7F12" w:rsidRPr="0018490B" w14:paraId="4A9DC63A" w14:textId="77777777" w:rsidTr="0096503D">
        <w:trPr>
          <w:trHeight w:val="450"/>
        </w:trPr>
        <w:tc>
          <w:tcPr>
            <w:tcW w:w="8359" w:type="dxa"/>
            <w:shd w:val="clear" w:color="auto" w:fill="auto"/>
            <w:vAlign w:val="center"/>
            <w:hideMark/>
          </w:tcPr>
          <w:p w14:paraId="68051341" w14:textId="77777777" w:rsidR="005B7F12" w:rsidRDefault="005B7F12" w:rsidP="0096503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proofErr w:type="spellStart"/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OpenScape</w:t>
            </w:r>
            <w:proofErr w:type="spellEnd"/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</w:t>
            </w:r>
            <w:proofErr w:type="spellStart"/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Key</w:t>
            </w:r>
            <w:proofErr w:type="spellEnd"/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Module 410 </w:t>
            </w:r>
          </w:p>
          <w:p w14:paraId="0A3B2D1E" w14:textId="0DFB46E5" w:rsidR="005B7F12" w:rsidRPr="0018490B" w:rsidRDefault="005B7F12" w:rsidP="005B7F12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986FAA">
              <w:rPr>
                <w:rFonts w:eastAsia="Times New Roman" w:cs="Calibri"/>
                <w:szCs w:val="18"/>
                <w:lang w:eastAsia="pl-PL"/>
              </w:rPr>
              <w:t>16 dowolnie programowalnych klawiszy z diodą LED Kompatybilny z telefonami CP410, Kolory obudowy – Grafit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3E9318" w14:textId="77777777" w:rsidR="005B7F12" w:rsidRPr="0018490B" w:rsidRDefault="005B7F12" w:rsidP="0096503D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4,00</w:t>
            </w:r>
          </w:p>
        </w:tc>
      </w:tr>
      <w:tr w:rsidR="005B7F12" w:rsidRPr="0018490B" w14:paraId="02EFA325" w14:textId="77777777" w:rsidTr="0096503D">
        <w:trPr>
          <w:trHeight w:val="450"/>
        </w:trPr>
        <w:tc>
          <w:tcPr>
            <w:tcW w:w="8359" w:type="dxa"/>
            <w:shd w:val="clear" w:color="auto" w:fill="auto"/>
            <w:vAlign w:val="center"/>
            <w:hideMark/>
          </w:tcPr>
          <w:p w14:paraId="21CA75FD" w14:textId="77777777" w:rsidR="005B7F12" w:rsidRPr="00175AD4" w:rsidRDefault="005B7F12" w:rsidP="0096503D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proofErr w:type="spellStart"/>
            <w:r w:rsidRPr="00175AD4">
              <w:rPr>
                <w:rFonts w:eastAsia="Times New Roman" w:cs="Calibri"/>
                <w:color w:val="000000"/>
                <w:szCs w:val="18"/>
                <w:lang w:eastAsia="pl-PL"/>
              </w:rPr>
              <w:t>OpenScape</w:t>
            </w:r>
            <w:proofErr w:type="spellEnd"/>
            <w:r w:rsidRPr="00175AD4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</w:t>
            </w:r>
            <w:proofErr w:type="spellStart"/>
            <w:r w:rsidRPr="00175AD4">
              <w:rPr>
                <w:rFonts w:eastAsia="Times New Roman" w:cs="Calibri"/>
                <w:color w:val="000000"/>
                <w:szCs w:val="18"/>
                <w:lang w:eastAsia="pl-PL"/>
              </w:rPr>
              <w:t>Desk</w:t>
            </w:r>
            <w:proofErr w:type="spellEnd"/>
            <w:r w:rsidRPr="00175AD4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Phone CP205T lub równoważ</w:t>
            </w: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ny CP405T</w:t>
            </w:r>
          </w:p>
          <w:p w14:paraId="41026865" w14:textId="2EF2C2F7" w:rsidR="005B7F12" w:rsidRPr="00986FAA" w:rsidRDefault="005B7F12" w:rsidP="005B7F12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Telefon systemowy dla central </w:t>
            </w:r>
            <w:proofErr w:type="spellStart"/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Hipath</w:t>
            </w:r>
            <w:proofErr w:type="spellEnd"/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4000, </w:t>
            </w:r>
            <w:r w:rsidRPr="00986FAA">
              <w:rPr>
                <w:rFonts w:eastAsia="Times New Roman" w:cs="Calibri"/>
                <w:color w:val="000000"/>
                <w:szCs w:val="18"/>
                <w:lang w:eastAsia="pl-PL"/>
              </w:rPr>
              <w:t>Wyświetlacz graficzny, 2 linie (192*48 pikseli), monochromatyczny,</w:t>
            </w: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</w:t>
            </w:r>
            <w:r w:rsidRPr="00986FAA">
              <w:rPr>
                <w:rFonts w:eastAsia="Times New Roman" w:cs="Calibri"/>
                <w:color w:val="000000"/>
                <w:szCs w:val="18"/>
                <w:lang w:eastAsia="pl-PL"/>
              </w:rPr>
              <w:t>5 stałych przycisków funkcyjnych,</w:t>
            </w: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</w:t>
            </w:r>
            <w:r w:rsidRPr="002D0547">
              <w:rPr>
                <w:rFonts w:eastAsia="Times New Roman" w:cs="Calibri"/>
                <w:color w:val="000000"/>
                <w:szCs w:val="18"/>
                <w:lang w:eastAsia="pl-PL"/>
              </w:rPr>
              <w:t>Nawigator 4-kierunkowy, plus przycisk OK</w:t>
            </w:r>
            <w:r>
              <w:rPr>
                <w:rFonts w:eastAsia="Times New Roman" w:cs="Calibri"/>
                <w:color w:val="000000"/>
                <w:szCs w:val="18"/>
                <w:lang w:eastAsia="pl-PL"/>
              </w:rPr>
              <w:t>, Kolory obudowy – Grafit/Czarny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6BB446" w14:textId="77777777" w:rsidR="005B7F12" w:rsidRPr="0018490B" w:rsidRDefault="005B7F12" w:rsidP="0096503D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70,00</w:t>
            </w:r>
          </w:p>
        </w:tc>
      </w:tr>
      <w:tr w:rsidR="005B7F12" w:rsidRPr="0018490B" w14:paraId="4E5BEA50" w14:textId="77777777" w:rsidTr="0096503D">
        <w:trPr>
          <w:trHeight w:val="675"/>
        </w:trPr>
        <w:tc>
          <w:tcPr>
            <w:tcW w:w="8359" w:type="dxa"/>
            <w:shd w:val="clear" w:color="auto" w:fill="auto"/>
            <w:vAlign w:val="center"/>
            <w:hideMark/>
          </w:tcPr>
          <w:p w14:paraId="3E528162" w14:textId="77777777" w:rsidR="005B7F12" w:rsidRPr="005B7F12" w:rsidRDefault="005B7F12" w:rsidP="0096503D">
            <w:pPr>
              <w:spacing w:after="0"/>
              <w:rPr>
                <w:rFonts w:eastAsia="Times New Roman" w:cs="Calibri"/>
                <w:szCs w:val="18"/>
                <w:lang w:eastAsia="pl-PL"/>
              </w:rPr>
            </w:pPr>
            <w:r w:rsidRPr="005B7F12">
              <w:rPr>
                <w:rFonts w:eastAsia="Times New Roman" w:cs="Calibri"/>
                <w:szCs w:val="18"/>
                <w:lang w:eastAsia="pl-PL"/>
              </w:rPr>
              <w:t xml:space="preserve">Zasilacz - Devices Power Adapter Europe </w:t>
            </w:r>
          </w:p>
          <w:p w14:paraId="1E8CB451" w14:textId="11AE13EF" w:rsidR="005B7F12" w:rsidRPr="002D0547" w:rsidRDefault="005B7F12" w:rsidP="005B7F12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75AD4">
              <w:rPr>
                <w:rFonts w:eastAsia="Times New Roman" w:cs="Calibri"/>
                <w:szCs w:val="18"/>
                <w:lang w:eastAsia="pl-PL"/>
              </w:rPr>
              <w:t xml:space="preserve">Zasilacz </w:t>
            </w:r>
            <w:proofErr w:type="spellStart"/>
            <w:r w:rsidRPr="00175AD4">
              <w:rPr>
                <w:rFonts w:eastAsia="Times New Roman" w:cs="Calibri"/>
                <w:szCs w:val="18"/>
                <w:lang w:eastAsia="pl-PL"/>
              </w:rPr>
              <w:t>Unify</w:t>
            </w:r>
            <w:proofErr w:type="spellEnd"/>
            <w:r w:rsidRPr="00175AD4">
              <w:rPr>
                <w:rFonts w:eastAsia="Times New Roman" w:cs="Calibri"/>
                <w:szCs w:val="18"/>
                <w:lang w:eastAsia="pl-PL"/>
              </w:rPr>
              <w:t xml:space="preserve">/Mitel dedykowany do telefonów </w:t>
            </w:r>
            <w:proofErr w:type="spellStart"/>
            <w:r w:rsidRPr="00175AD4">
              <w:rPr>
                <w:rFonts w:eastAsia="Times New Roman" w:cs="Calibri"/>
                <w:szCs w:val="18"/>
                <w:lang w:eastAsia="pl-PL"/>
              </w:rPr>
              <w:t>Desk</w:t>
            </w:r>
            <w:proofErr w:type="spellEnd"/>
            <w:r w:rsidRPr="00175AD4">
              <w:rPr>
                <w:rFonts w:eastAsia="Times New Roman" w:cs="Calibri"/>
                <w:szCs w:val="18"/>
                <w:lang w:eastAsia="pl-PL"/>
              </w:rPr>
              <w:t xml:space="preserve"> Phone CP710/CP410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EE4864" w14:textId="77777777" w:rsidR="005B7F12" w:rsidRPr="0018490B" w:rsidRDefault="005B7F12" w:rsidP="0096503D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Calibri"/>
                <w:color w:val="000000"/>
                <w:szCs w:val="18"/>
                <w:lang w:eastAsia="pl-PL"/>
              </w:rPr>
              <w:t>20,00</w:t>
            </w:r>
          </w:p>
        </w:tc>
      </w:tr>
    </w:tbl>
    <w:p w14:paraId="17EF2840" w14:textId="77777777" w:rsidR="005B7F12" w:rsidRDefault="005B7F12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7C8ED0A7" w14:textId="77777777" w:rsidR="00CE6464" w:rsidRP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Część nr 6</w:t>
      </w:r>
    </w:p>
    <w:p w14:paraId="119BD917" w14:textId="0DE79BF8" w:rsidR="00CE6464" w:rsidRP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Dostawa telefonów dla Oddziału Rzeszów</w:t>
      </w:r>
    </w:p>
    <w:p w14:paraId="0A7CD352" w14:textId="77777777" w:rsidR="00CE6464" w:rsidRDefault="00CE646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5"/>
        <w:gridCol w:w="1895"/>
      </w:tblGrid>
      <w:tr w:rsidR="0018490B" w:rsidRPr="0018490B" w14:paraId="11C1EE31" w14:textId="77777777" w:rsidTr="0018490B">
        <w:trPr>
          <w:trHeight w:val="495"/>
        </w:trPr>
        <w:tc>
          <w:tcPr>
            <w:tcW w:w="4044" w:type="pct"/>
            <w:shd w:val="clear" w:color="000000" w:fill="F2F2F2"/>
            <w:vAlign w:val="center"/>
            <w:hideMark/>
          </w:tcPr>
          <w:p w14:paraId="4495AC2F" w14:textId="77777777" w:rsidR="0018490B" w:rsidRPr="0018490B" w:rsidRDefault="0018490B" w:rsidP="0018490B">
            <w:pPr>
              <w:spacing w:after="0"/>
              <w:jc w:val="center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Kod</w:t>
            </w:r>
          </w:p>
        </w:tc>
        <w:tc>
          <w:tcPr>
            <w:tcW w:w="956" w:type="pct"/>
            <w:shd w:val="clear" w:color="000000" w:fill="F2F2F2"/>
            <w:vAlign w:val="center"/>
            <w:hideMark/>
          </w:tcPr>
          <w:p w14:paraId="3CFB5A3F" w14:textId="77777777" w:rsidR="0018490B" w:rsidRPr="0018490B" w:rsidRDefault="0018490B" w:rsidP="0018490B">
            <w:pPr>
              <w:spacing w:after="0"/>
              <w:jc w:val="center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Ilość</w:t>
            </w:r>
          </w:p>
        </w:tc>
      </w:tr>
      <w:tr w:rsidR="0018490B" w:rsidRPr="0018490B" w14:paraId="41E1B3E5" w14:textId="77777777" w:rsidTr="0018490B">
        <w:trPr>
          <w:trHeight w:val="315"/>
        </w:trPr>
        <w:tc>
          <w:tcPr>
            <w:tcW w:w="4044" w:type="pct"/>
            <w:shd w:val="clear" w:color="auto" w:fill="auto"/>
            <w:vAlign w:val="center"/>
            <w:hideMark/>
          </w:tcPr>
          <w:p w14:paraId="57DB9655" w14:textId="77777777" w:rsidR="0018490B" w:rsidRPr="0018490B" w:rsidRDefault="0018490B" w:rsidP="0018490B">
            <w:pPr>
              <w:spacing w:after="0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Mitel 5613 Telefon DECT wraz z zasilaczem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14:paraId="1E230E20" w14:textId="0B750E31" w:rsidR="0018490B" w:rsidRPr="0018490B" w:rsidRDefault="0018490B" w:rsidP="0018490B">
            <w:pPr>
              <w:spacing w:after="0"/>
              <w:jc w:val="center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5</w:t>
            </w:r>
            <w:r w:rsidR="00D743FF">
              <w:rPr>
                <w:rFonts w:eastAsia="Times New Roman" w:cs="Arial"/>
                <w:color w:val="000000"/>
                <w:szCs w:val="18"/>
                <w:lang w:eastAsia="pl-PL"/>
              </w:rPr>
              <w:t>3</w:t>
            </w:r>
          </w:p>
        </w:tc>
      </w:tr>
      <w:tr w:rsidR="0018490B" w:rsidRPr="0018490B" w14:paraId="44043872" w14:textId="77777777" w:rsidTr="0018490B">
        <w:trPr>
          <w:trHeight w:val="495"/>
        </w:trPr>
        <w:tc>
          <w:tcPr>
            <w:tcW w:w="4044" w:type="pct"/>
            <w:shd w:val="clear" w:color="auto" w:fill="auto"/>
            <w:vAlign w:val="center"/>
            <w:hideMark/>
          </w:tcPr>
          <w:p w14:paraId="0ABF42F8" w14:textId="77777777" w:rsidR="0018490B" w:rsidRPr="0018490B" w:rsidRDefault="0018490B" w:rsidP="0018490B">
            <w:pPr>
              <w:spacing w:after="0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Bramka analogowa dwuportowa -  Mitel TA7102i z zasilaczem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14:paraId="6678D159" w14:textId="77777777" w:rsidR="0018490B" w:rsidRPr="0018490B" w:rsidRDefault="0018490B" w:rsidP="0018490B">
            <w:pPr>
              <w:spacing w:after="0"/>
              <w:jc w:val="center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8</w:t>
            </w:r>
          </w:p>
        </w:tc>
      </w:tr>
      <w:tr w:rsidR="0018490B" w:rsidRPr="0018490B" w14:paraId="2CD23758" w14:textId="77777777" w:rsidTr="0018490B">
        <w:trPr>
          <w:trHeight w:val="495"/>
        </w:trPr>
        <w:tc>
          <w:tcPr>
            <w:tcW w:w="4044" w:type="pct"/>
            <w:shd w:val="clear" w:color="auto" w:fill="auto"/>
            <w:vAlign w:val="center"/>
            <w:hideMark/>
          </w:tcPr>
          <w:p w14:paraId="70F64394" w14:textId="1B0E9E69" w:rsidR="0018490B" w:rsidRPr="0018490B" w:rsidRDefault="0018490B" w:rsidP="0018490B">
            <w:pPr>
              <w:spacing w:after="0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 xml:space="preserve">MX </w:t>
            </w:r>
            <w:proofErr w:type="spellStart"/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board</w:t>
            </w:r>
            <w:proofErr w:type="spellEnd"/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 xml:space="preserve"> ELU31/4 do MX-One TSE v.7.8 (do podłączenia stacji bazowych DECT</w:t>
            </w:r>
            <w:r w:rsidR="00BF3525">
              <w:rPr>
                <w:rFonts w:eastAsia="Times New Roman" w:cs="Arial"/>
                <w:color w:val="000000"/>
                <w:szCs w:val="18"/>
                <w:lang w:eastAsia="pl-PL"/>
              </w:rPr>
              <w:t>)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14:paraId="328B80A0" w14:textId="77777777" w:rsidR="0018490B" w:rsidRPr="0018490B" w:rsidRDefault="0018490B" w:rsidP="0018490B">
            <w:pPr>
              <w:spacing w:after="0"/>
              <w:jc w:val="center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1</w:t>
            </w:r>
          </w:p>
        </w:tc>
      </w:tr>
      <w:tr w:rsidR="0018490B" w:rsidRPr="0018490B" w14:paraId="649729F7" w14:textId="77777777" w:rsidTr="0018490B">
        <w:trPr>
          <w:trHeight w:val="1215"/>
        </w:trPr>
        <w:tc>
          <w:tcPr>
            <w:tcW w:w="4044" w:type="pct"/>
            <w:shd w:val="clear" w:color="auto" w:fill="auto"/>
            <w:vAlign w:val="center"/>
            <w:hideMark/>
          </w:tcPr>
          <w:p w14:paraId="17A1EDCF" w14:textId="77777777" w:rsidR="0018490B" w:rsidRPr="0018490B" w:rsidRDefault="0018490B" w:rsidP="0018490B">
            <w:pPr>
              <w:spacing w:after="0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 xml:space="preserve">Słuchawki HP </w:t>
            </w:r>
            <w:proofErr w:type="spellStart"/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Poly</w:t>
            </w:r>
            <w:proofErr w:type="spellEnd"/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 xml:space="preserve"> </w:t>
            </w:r>
            <w:proofErr w:type="spellStart"/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Savi</w:t>
            </w:r>
            <w:proofErr w:type="spellEnd"/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 xml:space="preserve"> 8210 UC DECT (z możliwością logowanie samych słuchawek do tej samej bazy). Zestaw (stacja ładująca, bezprzewodowy zestaw słuchawkowy, kabel do ładowania i pozostałe akcesoria)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14:paraId="3A2CD293" w14:textId="77777777" w:rsidR="0018490B" w:rsidRPr="0018490B" w:rsidRDefault="0018490B" w:rsidP="0018490B">
            <w:pPr>
              <w:spacing w:after="0"/>
              <w:jc w:val="center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16</w:t>
            </w:r>
          </w:p>
        </w:tc>
      </w:tr>
      <w:tr w:rsidR="0018490B" w:rsidRPr="0018490B" w14:paraId="3AF2305D" w14:textId="77777777" w:rsidTr="0018490B">
        <w:trPr>
          <w:trHeight w:val="495"/>
        </w:trPr>
        <w:tc>
          <w:tcPr>
            <w:tcW w:w="4044" w:type="pct"/>
            <w:shd w:val="clear" w:color="auto" w:fill="auto"/>
            <w:vAlign w:val="center"/>
            <w:hideMark/>
          </w:tcPr>
          <w:p w14:paraId="1631DD66" w14:textId="77777777" w:rsidR="0018490B" w:rsidRPr="0018490B" w:rsidRDefault="0018490B" w:rsidP="0018490B">
            <w:pPr>
              <w:spacing w:after="0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 xml:space="preserve">Dodatkowe słuchawki HP </w:t>
            </w:r>
            <w:proofErr w:type="spellStart"/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Poly</w:t>
            </w:r>
            <w:proofErr w:type="spellEnd"/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 xml:space="preserve"> </w:t>
            </w:r>
            <w:proofErr w:type="spellStart"/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Savi</w:t>
            </w:r>
            <w:proofErr w:type="spellEnd"/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 xml:space="preserve"> 8210 UC do ww. zestawu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14:paraId="12073E6A" w14:textId="77777777" w:rsidR="0018490B" w:rsidRPr="0018490B" w:rsidRDefault="0018490B" w:rsidP="0018490B">
            <w:pPr>
              <w:spacing w:after="0"/>
              <w:jc w:val="center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8</w:t>
            </w:r>
          </w:p>
        </w:tc>
      </w:tr>
      <w:tr w:rsidR="0018490B" w:rsidRPr="0018490B" w14:paraId="048DDEC1" w14:textId="77777777" w:rsidTr="0018490B">
        <w:trPr>
          <w:trHeight w:val="315"/>
        </w:trPr>
        <w:tc>
          <w:tcPr>
            <w:tcW w:w="4044" w:type="pct"/>
            <w:shd w:val="clear" w:color="auto" w:fill="auto"/>
            <w:vAlign w:val="center"/>
            <w:hideMark/>
          </w:tcPr>
          <w:p w14:paraId="7836410A" w14:textId="77777777" w:rsidR="0018490B" w:rsidRPr="0018490B" w:rsidRDefault="0018490B" w:rsidP="0018490B">
            <w:pPr>
              <w:spacing w:after="0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color w:val="000000"/>
                <w:szCs w:val="18"/>
                <w:lang w:eastAsia="pl-PL"/>
              </w:rPr>
              <w:t>Stacja bazowa Base Station BS332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14:paraId="546A13FE" w14:textId="465C5CAE" w:rsidR="0018490B" w:rsidRPr="0018490B" w:rsidRDefault="00D743FF" w:rsidP="0018490B">
            <w:pPr>
              <w:spacing w:after="0"/>
              <w:jc w:val="center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Cs w:val="18"/>
                <w:lang w:eastAsia="pl-PL"/>
              </w:rPr>
              <w:t>3</w:t>
            </w:r>
          </w:p>
        </w:tc>
      </w:tr>
      <w:tr w:rsidR="0018490B" w:rsidRPr="0018490B" w14:paraId="4778FE12" w14:textId="77777777" w:rsidTr="0018490B">
        <w:trPr>
          <w:trHeight w:val="495"/>
        </w:trPr>
        <w:tc>
          <w:tcPr>
            <w:tcW w:w="4044" w:type="pct"/>
            <w:shd w:val="clear" w:color="auto" w:fill="auto"/>
            <w:vAlign w:val="center"/>
            <w:hideMark/>
          </w:tcPr>
          <w:p w14:paraId="51A73FAB" w14:textId="77777777" w:rsidR="0018490B" w:rsidRPr="0018490B" w:rsidRDefault="0018490B" w:rsidP="0018490B">
            <w:pPr>
              <w:spacing w:after="0"/>
              <w:rPr>
                <w:rFonts w:eastAsia="Times New Roman" w:cs="Arial"/>
                <w:szCs w:val="18"/>
                <w:lang w:eastAsia="pl-PL"/>
              </w:rPr>
            </w:pPr>
            <w:r w:rsidRPr="0018490B">
              <w:rPr>
                <w:rFonts w:eastAsia="Times New Roman" w:cs="Arial"/>
                <w:szCs w:val="18"/>
                <w:lang w:eastAsia="pl-PL"/>
              </w:rPr>
              <w:t>Przewód słuchawki (czarny, skrętny) do telefonów (np. Mitel 6730)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14:paraId="18426DBF" w14:textId="00B44221" w:rsidR="0018490B" w:rsidRPr="0018490B" w:rsidRDefault="00D743FF" w:rsidP="0018490B">
            <w:pPr>
              <w:spacing w:after="0"/>
              <w:jc w:val="center"/>
              <w:rPr>
                <w:rFonts w:eastAsia="Times New Roman" w:cs="Arial"/>
                <w:color w:val="000000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Cs w:val="18"/>
                <w:lang w:eastAsia="pl-PL"/>
              </w:rPr>
              <w:t>85</w:t>
            </w:r>
          </w:p>
        </w:tc>
      </w:tr>
    </w:tbl>
    <w:p w14:paraId="791DDBBC" w14:textId="77777777" w:rsidR="0018490B" w:rsidRDefault="0018490B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p w14:paraId="46622CEA" w14:textId="77777777" w:rsidR="00CE6464" w:rsidRP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Część nr 7</w:t>
      </w:r>
    </w:p>
    <w:p w14:paraId="217FB921" w14:textId="3F61E619" w:rsidR="00CE6464" w:rsidRDefault="00CE6464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E6464">
        <w:rPr>
          <w:rFonts w:cstheme="minorHAnsi"/>
        </w:rPr>
        <w:t>Dostawa telefonów dla Oddziału Warszawa</w:t>
      </w:r>
    </w:p>
    <w:p w14:paraId="18AE23C5" w14:textId="77777777" w:rsidR="0018490B" w:rsidRDefault="0018490B" w:rsidP="00CE6464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4"/>
        <w:gridCol w:w="1976"/>
      </w:tblGrid>
      <w:tr w:rsidR="00D77C60" w:rsidRPr="00D77C60" w14:paraId="7A89088B" w14:textId="77777777" w:rsidTr="00DB515A">
        <w:trPr>
          <w:trHeight w:val="300"/>
        </w:trPr>
        <w:tc>
          <w:tcPr>
            <w:tcW w:w="4003" w:type="pct"/>
            <w:shd w:val="clear" w:color="auto" w:fill="auto"/>
            <w:vAlign w:val="center"/>
            <w:hideMark/>
          </w:tcPr>
          <w:p w14:paraId="1F8F443D" w14:textId="77777777" w:rsidR="00D77C60" w:rsidRPr="00D77C60" w:rsidRDefault="00D77C60" w:rsidP="00DB515A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D77C60">
              <w:rPr>
                <w:rFonts w:eastAsia="Times New Roman" w:cs="Calibri"/>
                <w:color w:val="000000"/>
                <w:szCs w:val="18"/>
                <w:lang w:eastAsia="pl-PL"/>
              </w:rPr>
              <w:t> Opis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63997FF" w14:textId="77777777" w:rsidR="00D77C60" w:rsidRPr="00D77C60" w:rsidRDefault="00D77C60" w:rsidP="00DB515A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D77C60">
              <w:rPr>
                <w:rFonts w:eastAsia="Times New Roman" w:cs="Calibri"/>
                <w:color w:val="000000"/>
                <w:szCs w:val="18"/>
                <w:lang w:eastAsia="pl-PL"/>
              </w:rPr>
              <w:t>Ilość</w:t>
            </w:r>
          </w:p>
        </w:tc>
      </w:tr>
      <w:tr w:rsidR="00D77C60" w:rsidRPr="00D77C60" w14:paraId="000E737A" w14:textId="77777777" w:rsidTr="00DB515A">
        <w:trPr>
          <w:trHeight w:val="300"/>
        </w:trPr>
        <w:tc>
          <w:tcPr>
            <w:tcW w:w="4003" w:type="pct"/>
            <w:shd w:val="clear" w:color="auto" w:fill="auto"/>
            <w:vAlign w:val="center"/>
            <w:hideMark/>
          </w:tcPr>
          <w:p w14:paraId="7619C6D0" w14:textId="77777777" w:rsidR="00D77C60" w:rsidRPr="00D77C60" w:rsidRDefault="00D77C60" w:rsidP="00DB515A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D77C60">
              <w:rPr>
                <w:rFonts w:eastAsia="Times New Roman" w:cs="Calibri"/>
                <w:color w:val="000000"/>
                <w:szCs w:val="18"/>
                <w:lang w:eastAsia="pl-PL"/>
              </w:rPr>
              <w:t>KX-TG6812PDB - telefon bezprzewodowy wyposażony w 2 słuchawki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5ECFF64" w14:textId="77777777" w:rsidR="00D77C60" w:rsidRPr="00D77C60" w:rsidRDefault="00D77C60" w:rsidP="00DB515A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D77C60">
              <w:rPr>
                <w:rFonts w:eastAsia="Times New Roman" w:cs="Calibri"/>
                <w:color w:val="000000"/>
                <w:szCs w:val="18"/>
                <w:lang w:eastAsia="pl-PL"/>
              </w:rPr>
              <w:t>20</w:t>
            </w:r>
          </w:p>
        </w:tc>
      </w:tr>
      <w:tr w:rsidR="00D77C60" w:rsidRPr="00D77C60" w14:paraId="0CE86FAC" w14:textId="77777777" w:rsidTr="00DB515A">
        <w:trPr>
          <w:trHeight w:val="300"/>
        </w:trPr>
        <w:tc>
          <w:tcPr>
            <w:tcW w:w="4003" w:type="pct"/>
            <w:shd w:val="clear" w:color="auto" w:fill="auto"/>
            <w:vAlign w:val="center"/>
            <w:hideMark/>
          </w:tcPr>
          <w:p w14:paraId="4570C21F" w14:textId="77777777" w:rsidR="00D77C60" w:rsidRPr="00D77C60" w:rsidRDefault="00D77C60" w:rsidP="00DB515A">
            <w:pPr>
              <w:spacing w:after="0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D77C60">
              <w:rPr>
                <w:rFonts w:eastAsia="Times New Roman" w:cs="Calibri"/>
                <w:color w:val="000000"/>
                <w:szCs w:val="18"/>
                <w:lang w:val="en-GB" w:eastAsia="pl-PL"/>
              </w:rPr>
              <w:t xml:space="preserve">ALE-30h Single Port Hybrid Digital-IP Essential </w:t>
            </w:r>
            <w:proofErr w:type="spellStart"/>
            <w:r w:rsidRPr="00D77C60">
              <w:rPr>
                <w:rFonts w:eastAsia="Times New Roman" w:cs="Calibri"/>
                <w:color w:val="000000"/>
                <w:szCs w:val="18"/>
                <w:lang w:val="en-GB" w:eastAsia="pl-PL"/>
              </w:rPr>
              <w:t>DeskPhone</w:t>
            </w:r>
            <w:proofErr w:type="spellEnd"/>
            <w:r w:rsidRPr="00D77C60">
              <w:rPr>
                <w:rFonts w:eastAsia="Times New Roman" w:cs="Calibri"/>
                <w:color w:val="000000"/>
                <w:szCs w:val="18"/>
                <w:lang w:val="en-GB" w:eastAsia="pl-PL"/>
              </w:rPr>
              <w:t xml:space="preserve">, Dual Stack NOE-SIP, 3.5 inch 320x240 </w:t>
            </w:r>
            <w:proofErr w:type="spellStart"/>
            <w:r w:rsidRPr="00D77C60">
              <w:rPr>
                <w:rFonts w:eastAsia="Times New Roman" w:cs="Calibri"/>
                <w:color w:val="000000"/>
                <w:szCs w:val="18"/>
                <w:lang w:val="en-GB" w:eastAsia="pl-PL"/>
              </w:rPr>
              <w:t>color</w:t>
            </w:r>
            <w:proofErr w:type="spellEnd"/>
            <w:r w:rsidRPr="00D77C60">
              <w:rPr>
                <w:rFonts w:eastAsia="Times New Roman" w:cs="Calibri"/>
                <w:color w:val="000000"/>
                <w:szCs w:val="18"/>
                <w:lang w:val="en-GB" w:eastAsia="pl-PL"/>
              </w:rPr>
              <w:t xml:space="preserve"> display, HD Audio, 1 USB-A, 1 USB-C. </w:t>
            </w:r>
            <w:proofErr w:type="spellStart"/>
            <w:r w:rsidRPr="00D77C60">
              <w:rPr>
                <w:rFonts w:eastAsia="Times New Roman" w:cs="Calibri"/>
                <w:color w:val="000000"/>
                <w:szCs w:val="18"/>
                <w:lang w:eastAsia="pl-PL"/>
              </w:rPr>
              <w:t>Ships</w:t>
            </w:r>
            <w:proofErr w:type="spellEnd"/>
            <w:r w:rsidRPr="00D77C60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</w:t>
            </w:r>
            <w:proofErr w:type="spellStart"/>
            <w:r w:rsidRPr="00D77C60">
              <w:rPr>
                <w:rFonts w:eastAsia="Times New Roman" w:cs="Calibri"/>
                <w:color w:val="000000"/>
                <w:szCs w:val="18"/>
                <w:lang w:eastAsia="pl-PL"/>
              </w:rPr>
              <w:t>without</w:t>
            </w:r>
            <w:proofErr w:type="spellEnd"/>
            <w:r w:rsidRPr="00D77C60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 Network </w:t>
            </w:r>
            <w:proofErr w:type="spellStart"/>
            <w:r w:rsidRPr="00D77C60">
              <w:rPr>
                <w:rFonts w:eastAsia="Times New Roman" w:cs="Calibri"/>
                <w:color w:val="000000"/>
                <w:szCs w:val="18"/>
                <w:lang w:eastAsia="pl-PL"/>
              </w:rPr>
              <w:t>cable</w:t>
            </w:r>
            <w:proofErr w:type="spellEnd"/>
            <w:r w:rsidRPr="00D77C60">
              <w:rPr>
                <w:rFonts w:eastAsia="Times New Roman" w:cs="Calibri"/>
                <w:color w:val="000000"/>
                <w:szCs w:val="18"/>
                <w:lang w:eastAsia="pl-PL"/>
              </w:rPr>
              <w:t>.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1D3FEF3" w14:textId="77777777" w:rsidR="00D77C60" w:rsidRPr="00D77C60" w:rsidRDefault="00D77C60" w:rsidP="00DB515A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D77C60">
              <w:rPr>
                <w:rFonts w:eastAsia="Times New Roman" w:cs="Calibri"/>
                <w:color w:val="000000"/>
                <w:szCs w:val="18"/>
                <w:lang w:eastAsia="pl-PL"/>
              </w:rPr>
              <w:t>44</w:t>
            </w:r>
          </w:p>
        </w:tc>
      </w:tr>
      <w:tr w:rsidR="00D77C60" w:rsidRPr="00D77C60" w14:paraId="59ED35C9" w14:textId="77777777" w:rsidTr="00DB515A">
        <w:trPr>
          <w:trHeight w:val="300"/>
        </w:trPr>
        <w:tc>
          <w:tcPr>
            <w:tcW w:w="4003" w:type="pct"/>
            <w:shd w:val="clear" w:color="auto" w:fill="auto"/>
            <w:vAlign w:val="center"/>
            <w:hideMark/>
          </w:tcPr>
          <w:p w14:paraId="4C10C039" w14:textId="77777777" w:rsidR="00D77C60" w:rsidRPr="00D77C60" w:rsidRDefault="00D77C60" w:rsidP="00DB515A">
            <w:pPr>
              <w:spacing w:after="0"/>
              <w:rPr>
                <w:rFonts w:eastAsia="Times New Roman" w:cs="Calibri"/>
                <w:color w:val="000000"/>
                <w:szCs w:val="18"/>
                <w:lang w:val="en-GB" w:eastAsia="pl-PL"/>
              </w:rPr>
            </w:pPr>
            <w:proofErr w:type="spellStart"/>
            <w:r w:rsidRPr="00D77C60">
              <w:rPr>
                <w:rFonts w:eastAsia="Times New Roman" w:cs="Calibri"/>
                <w:color w:val="000000"/>
                <w:szCs w:val="18"/>
                <w:lang w:val="en-GB" w:eastAsia="pl-PL"/>
              </w:rPr>
              <w:t>Licencja</w:t>
            </w:r>
            <w:proofErr w:type="spellEnd"/>
            <w:r w:rsidRPr="00D77C60">
              <w:rPr>
                <w:rFonts w:eastAsia="Times New Roman" w:cs="Calibri"/>
                <w:color w:val="000000"/>
                <w:szCs w:val="18"/>
                <w:lang w:val="en-GB" w:eastAsia="pl-PL"/>
              </w:rPr>
              <w:t xml:space="preserve"> IP </w:t>
            </w:r>
          </w:p>
          <w:p w14:paraId="1A34830A" w14:textId="77777777" w:rsidR="002B7F27" w:rsidRPr="002B7F27" w:rsidRDefault="002B7F27" w:rsidP="002B7F27">
            <w:pPr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B7F27">
              <w:rPr>
                <w:rFonts w:cs="Arial"/>
                <w:color w:val="000000"/>
                <w:szCs w:val="18"/>
                <w:lang w:val="en-GB"/>
              </w:rPr>
              <w:t>ABC Network service software license (including ARS, H323, ABC CDR) - 1 user</w:t>
            </w:r>
          </w:p>
          <w:p w14:paraId="6B93DFFC" w14:textId="77777777" w:rsidR="002B7F27" w:rsidRPr="002B7F27" w:rsidRDefault="002B7F27" w:rsidP="002B7F27">
            <w:pPr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B7F27">
              <w:rPr>
                <w:rFonts w:cs="Arial"/>
                <w:color w:val="000000"/>
                <w:szCs w:val="18"/>
                <w:lang w:val="en-GB"/>
              </w:rPr>
              <w:t>Local Ticket Accounting service software license - 1 user</w:t>
            </w:r>
          </w:p>
          <w:p w14:paraId="2304C015" w14:textId="77777777" w:rsidR="002B7F27" w:rsidRPr="002B7F27" w:rsidRDefault="002B7F27" w:rsidP="002B7F27">
            <w:pPr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proofErr w:type="spellStart"/>
            <w:r w:rsidRPr="002B7F27">
              <w:rPr>
                <w:rFonts w:cs="Arial"/>
                <w:color w:val="000000"/>
                <w:szCs w:val="18"/>
                <w:lang w:val="en-GB"/>
              </w:rPr>
              <w:t>OmniVista</w:t>
            </w:r>
            <w:proofErr w:type="spellEnd"/>
            <w:r w:rsidRPr="002B7F27">
              <w:rPr>
                <w:rFonts w:cs="Arial"/>
                <w:color w:val="000000"/>
                <w:szCs w:val="18"/>
                <w:lang w:val="en-GB"/>
              </w:rPr>
              <w:t xml:space="preserve"> 8770 Full Pack - User license</w:t>
            </w:r>
          </w:p>
          <w:p w14:paraId="0849B116" w14:textId="77777777" w:rsidR="002B7F27" w:rsidRPr="002B7F27" w:rsidRDefault="002B7F27" w:rsidP="002B7F27">
            <w:pPr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proofErr w:type="spellStart"/>
            <w:r w:rsidRPr="002B7F27">
              <w:rPr>
                <w:rFonts w:cs="Arial"/>
                <w:color w:val="000000"/>
                <w:szCs w:val="18"/>
                <w:lang w:val="en-GB"/>
              </w:rPr>
              <w:t>OmniVista</w:t>
            </w:r>
            <w:proofErr w:type="spellEnd"/>
            <w:r w:rsidRPr="002B7F27">
              <w:rPr>
                <w:rFonts w:cs="Arial"/>
                <w:color w:val="000000"/>
                <w:szCs w:val="18"/>
                <w:lang w:val="en-GB"/>
              </w:rPr>
              <w:t xml:space="preserve"> 8770 Ticket Collector - User license</w:t>
            </w:r>
          </w:p>
          <w:p w14:paraId="0E1B4919" w14:textId="77777777" w:rsidR="002B7F27" w:rsidRPr="002B7F27" w:rsidRDefault="002B7F27" w:rsidP="002B7F27">
            <w:pPr>
              <w:spacing w:after="0"/>
              <w:rPr>
                <w:rFonts w:cs="Arial"/>
                <w:color w:val="000000"/>
                <w:szCs w:val="18"/>
                <w:lang w:val="en-GB"/>
              </w:rPr>
            </w:pPr>
            <w:r w:rsidRPr="002B7F27">
              <w:rPr>
                <w:rFonts w:cs="Arial"/>
                <w:color w:val="000000"/>
                <w:szCs w:val="18"/>
                <w:lang w:val="en-GB"/>
              </w:rPr>
              <w:t>IP Premium license - 1 user</w:t>
            </w:r>
          </w:p>
          <w:p w14:paraId="55C0B310" w14:textId="47D00F16" w:rsidR="00D77C60" w:rsidRPr="00D77C60" w:rsidRDefault="002B7F27" w:rsidP="002B7F27">
            <w:pPr>
              <w:spacing w:after="0"/>
              <w:rPr>
                <w:rFonts w:eastAsia="Times New Roman" w:cs="Calibri"/>
                <w:color w:val="000000"/>
                <w:szCs w:val="18"/>
                <w:lang w:val="en-GB" w:eastAsia="pl-PL"/>
              </w:rPr>
            </w:pPr>
            <w:proofErr w:type="spellStart"/>
            <w:r w:rsidRPr="002B7F27">
              <w:rPr>
                <w:rFonts w:cs="Arial"/>
                <w:color w:val="000000"/>
                <w:szCs w:val="18"/>
                <w:lang w:val="en-GB"/>
              </w:rPr>
              <w:t>OmniPCX</w:t>
            </w:r>
            <w:proofErr w:type="spellEnd"/>
            <w:r w:rsidRPr="002B7F27">
              <w:rPr>
                <w:rFonts w:cs="Arial"/>
                <w:color w:val="000000"/>
                <w:szCs w:val="18"/>
                <w:lang w:val="en-GB"/>
              </w:rPr>
              <w:t xml:space="preserve"> Enterprise High Availability - 1 Business Telephony user license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CA2503E" w14:textId="77777777" w:rsidR="00D77C60" w:rsidRPr="00D77C60" w:rsidRDefault="00D77C60" w:rsidP="00DB515A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D77C60">
              <w:rPr>
                <w:rFonts w:eastAsia="Times New Roman" w:cs="Calibri"/>
                <w:color w:val="000000"/>
                <w:szCs w:val="18"/>
                <w:lang w:eastAsia="pl-PL"/>
              </w:rPr>
              <w:t>30</w:t>
            </w:r>
          </w:p>
        </w:tc>
      </w:tr>
      <w:tr w:rsidR="00D77C60" w:rsidRPr="00D77C60" w14:paraId="2C08DD45" w14:textId="77777777" w:rsidTr="00DB515A">
        <w:trPr>
          <w:trHeight w:val="600"/>
        </w:trPr>
        <w:tc>
          <w:tcPr>
            <w:tcW w:w="4003" w:type="pct"/>
            <w:shd w:val="clear" w:color="auto" w:fill="auto"/>
            <w:vAlign w:val="center"/>
            <w:hideMark/>
          </w:tcPr>
          <w:p w14:paraId="7C3542FF" w14:textId="77777777" w:rsidR="00D77C60" w:rsidRPr="00D77C60" w:rsidRDefault="00D77C60" w:rsidP="00DB515A">
            <w:pPr>
              <w:spacing w:after="0"/>
              <w:rPr>
                <w:rFonts w:eastAsia="Times New Roman" w:cs="Calibri"/>
                <w:color w:val="000000"/>
                <w:szCs w:val="18"/>
                <w:lang w:val="en-GB" w:eastAsia="pl-PL"/>
              </w:rPr>
            </w:pPr>
            <w:proofErr w:type="spellStart"/>
            <w:r w:rsidRPr="00D77C60">
              <w:rPr>
                <w:rFonts w:eastAsia="Times New Roman" w:cs="Calibri"/>
                <w:color w:val="000000"/>
                <w:szCs w:val="18"/>
                <w:lang w:val="en-GB" w:eastAsia="pl-PL"/>
              </w:rPr>
              <w:t>zasilacz</w:t>
            </w:r>
            <w:proofErr w:type="spellEnd"/>
            <w:r w:rsidRPr="00D77C60">
              <w:rPr>
                <w:rFonts w:eastAsia="Times New Roman" w:cs="Calibri"/>
                <w:color w:val="000000"/>
                <w:szCs w:val="18"/>
                <w:lang w:val="en-GB" w:eastAsia="pl-PL"/>
              </w:rPr>
              <w:t xml:space="preserve"> do tel. </w:t>
            </w:r>
            <w:proofErr w:type="spellStart"/>
            <w:r w:rsidRPr="00D77C60">
              <w:rPr>
                <w:rFonts w:eastAsia="Times New Roman" w:cs="Calibri"/>
                <w:color w:val="000000"/>
                <w:szCs w:val="18"/>
                <w:lang w:val="en-GB" w:eastAsia="pl-PL"/>
              </w:rPr>
              <w:t>serii</w:t>
            </w:r>
            <w:proofErr w:type="spellEnd"/>
            <w:r w:rsidRPr="00D77C60">
              <w:rPr>
                <w:rFonts w:eastAsia="Times New Roman" w:cs="Calibri"/>
                <w:color w:val="000000"/>
                <w:szCs w:val="18"/>
                <w:lang w:val="en-GB" w:eastAsia="pl-PL"/>
              </w:rPr>
              <w:t xml:space="preserve"> ALE - Power supply 5V/2A - EU Plug compatible with M3, M5, M7, M8 and ALE-20, 20h, 30h </w:t>
            </w:r>
            <w:proofErr w:type="spellStart"/>
            <w:r w:rsidRPr="00D77C60">
              <w:rPr>
                <w:rFonts w:eastAsia="Times New Roman" w:cs="Calibri"/>
                <w:color w:val="000000"/>
                <w:szCs w:val="18"/>
                <w:lang w:val="en-GB" w:eastAsia="pl-PL"/>
              </w:rPr>
              <w:t>DeskPhone</w:t>
            </w:r>
            <w:proofErr w:type="spellEnd"/>
            <w:r w:rsidRPr="00D77C60">
              <w:rPr>
                <w:rFonts w:eastAsia="Times New Roman" w:cs="Calibri"/>
                <w:color w:val="000000"/>
                <w:szCs w:val="18"/>
                <w:lang w:val="en-GB" w:eastAsia="pl-PL"/>
              </w:rPr>
              <w:t xml:space="preserve"> (x1)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22582ED1" w14:textId="77777777" w:rsidR="00D77C60" w:rsidRPr="00D77C60" w:rsidRDefault="00D77C60" w:rsidP="00DB515A">
            <w:pPr>
              <w:spacing w:after="0"/>
              <w:jc w:val="center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D77C60">
              <w:rPr>
                <w:rFonts w:eastAsia="Times New Roman" w:cs="Calibri"/>
                <w:color w:val="000000"/>
                <w:szCs w:val="18"/>
                <w:lang w:eastAsia="pl-PL"/>
              </w:rPr>
              <w:t>44</w:t>
            </w:r>
          </w:p>
        </w:tc>
      </w:tr>
    </w:tbl>
    <w:p w14:paraId="1ADCC242" w14:textId="4A5275C0" w:rsidR="00EE13C2" w:rsidRPr="00EE13C2" w:rsidRDefault="00EE13C2" w:rsidP="00EE13C2">
      <w:pPr>
        <w:spacing w:before="120" w:line="276" w:lineRule="auto"/>
        <w:jc w:val="both"/>
        <w:outlineLvl w:val="0"/>
        <w:rPr>
          <w:rFonts w:cstheme="minorHAnsi"/>
          <w:bCs/>
        </w:rPr>
      </w:pPr>
    </w:p>
    <w:p w14:paraId="0FF0E2A9" w14:textId="3E5948F9" w:rsidR="00CE6464" w:rsidRPr="00CE6464" w:rsidRDefault="00CE6464" w:rsidP="00CE6464">
      <w:pPr>
        <w:pStyle w:val="Akapitzlist"/>
        <w:spacing w:before="120" w:line="276" w:lineRule="auto"/>
        <w:ind w:left="1134"/>
        <w:jc w:val="both"/>
        <w:outlineLvl w:val="0"/>
        <w:rPr>
          <w:rFonts w:cstheme="minorHAnsi"/>
          <w:bCs/>
        </w:rPr>
      </w:pPr>
    </w:p>
    <w:p w14:paraId="166D9638" w14:textId="77777777" w:rsidR="00CE6464" w:rsidRDefault="00CE646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p w14:paraId="2479B6CD" w14:textId="648623D2" w:rsidR="00A86A8B" w:rsidRPr="00A86A8B" w:rsidRDefault="00A86A8B" w:rsidP="00A86A8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Cs/>
        </w:rPr>
      </w:pPr>
      <w:r>
        <w:rPr>
          <w:rFonts w:cstheme="minorHAnsi"/>
          <w:bCs/>
        </w:rPr>
        <w:t>1.</w:t>
      </w:r>
      <w:r w:rsidR="00EE13C2">
        <w:rPr>
          <w:rFonts w:cstheme="minorHAnsi"/>
          <w:bCs/>
        </w:rPr>
        <w:t>2.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tab/>
      </w:r>
      <w:r w:rsidRPr="00A86A8B">
        <w:rPr>
          <w:rFonts w:cstheme="minorHAnsi"/>
          <w:bCs/>
        </w:rPr>
        <w:t>Wymagania dla dostarczonych urządzeń i dokumentów</w:t>
      </w:r>
    </w:p>
    <w:p w14:paraId="6C6692F0" w14:textId="77777777" w:rsidR="00A86A8B" w:rsidRPr="00A86A8B" w:rsidRDefault="00A86A8B" w:rsidP="00A86A8B">
      <w:pPr>
        <w:pStyle w:val="Akapitzlist"/>
        <w:spacing w:before="120" w:line="276" w:lineRule="auto"/>
        <w:ind w:left="1134" w:hanging="567"/>
        <w:jc w:val="both"/>
        <w:outlineLvl w:val="0"/>
        <w:rPr>
          <w:rFonts w:cstheme="minorHAnsi"/>
          <w:bCs/>
        </w:rPr>
      </w:pPr>
      <w:r w:rsidRPr="00A86A8B">
        <w:rPr>
          <w:rFonts w:cstheme="minorHAnsi"/>
          <w:bCs/>
        </w:rPr>
        <w:t>a.</w:t>
      </w:r>
      <w:r w:rsidRPr="00A86A8B">
        <w:rPr>
          <w:rFonts w:cstheme="minorHAnsi"/>
          <w:bCs/>
        </w:rPr>
        <w:tab/>
        <w:t>Urządzenia dostarczone w ramach przedmiotu zamówienia muszą być fabrycznie nowe (nieużywane, nieregenerowane), wyprodukowane nie wcześniej niż 12 miesięcy przed datą dostawy i pochodzić z bieżącej produkcji oraz posiadać trwałe oznaczenie logo producenta na obudowie.</w:t>
      </w:r>
    </w:p>
    <w:p w14:paraId="39FECAD0" w14:textId="1E056F47" w:rsidR="00A86A8B" w:rsidRPr="00A86A8B" w:rsidRDefault="00A86A8B" w:rsidP="00A86A8B">
      <w:pPr>
        <w:pStyle w:val="Akapitzlist"/>
        <w:spacing w:before="120" w:line="276" w:lineRule="auto"/>
        <w:ind w:left="1134" w:hanging="567"/>
        <w:jc w:val="both"/>
        <w:outlineLvl w:val="0"/>
        <w:rPr>
          <w:rFonts w:cstheme="minorHAnsi"/>
          <w:bCs/>
        </w:rPr>
      </w:pPr>
      <w:r w:rsidRPr="00A86A8B">
        <w:rPr>
          <w:rFonts w:cstheme="minorHAnsi"/>
          <w:bCs/>
        </w:rPr>
        <w:t>b.</w:t>
      </w:r>
      <w:r w:rsidRPr="00A86A8B">
        <w:rPr>
          <w:rFonts w:cstheme="minorHAnsi"/>
          <w:bCs/>
        </w:rPr>
        <w:tab/>
        <w:t>Dostawca</w:t>
      </w:r>
      <w:r w:rsidR="003056F4">
        <w:rPr>
          <w:rFonts w:cstheme="minorHAnsi"/>
          <w:bCs/>
        </w:rPr>
        <w:t xml:space="preserve"> wraz z dostawą</w:t>
      </w:r>
      <w:r w:rsidRPr="00A86A8B">
        <w:rPr>
          <w:rFonts w:cstheme="minorHAnsi"/>
          <w:bCs/>
        </w:rPr>
        <w:t xml:space="preserve"> dostarczy instrukcje oraz karty katalogowe telefonów</w:t>
      </w:r>
      <w:r w:rsidR="003056F4">
        <w:rPr>
          <w:rFonts w:cstheme="minorHAnsi"/>
          <w:bCs/>
        </w:rPr>
        <w:t>.</w:t>
      </w:r>
    </w:p>
    <w:p w14:paraId="5B65DED7" w14:textId="77777777" w:rsidR="00A86A8B" w:rsidRDefault="00A86A8B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p w14:paraId="7D7082FC" w14:textId="2506748B" w:rsidR="00A86A8B" w:rsidRPr="00A86A8B" w:rsidRDefault="00A86A8B" w:rsidP="00A86A8B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Cs/>
        </w:rPr>
      </w:pPr>
      <w:r>
        <w:rPr>
          <w:rFonts w:cstheme="minorHAnsi"/>
          <w:bCs/>
        </w:rPr>
        <w:t>1.</w:t>
      </w:r>
      <w:r w:rsidR="00EE13C2">
        <w:rPr>
          <w:rFonts w:cstheme="minorHAnsi"/>
          <w:bCs/>
        </w:rPr>
        <w:t>3</w:t>
      </w:r>
      <w:r w:rsidRPr="00A86A8B">
        <w:rPr>
          <w:rFonts w:cstheme="minorHAnsi"/>
          <w:bCs/>
        </w:rPr>
        <w:t>.</w:t>
      </w:r>
      <w:r w:rsidRPr="00A86A8B">
        <w:rPr>
          <w:rFonts w:cstheme="minorHAnsi"/>
          <w:bCs/>
        </w:rPr>
        <w:tab/>
        <w:t xml:space="preserve">Warunki gwarancji. </w:t>
      </w:r>
    </w:p>
    <w:p w14:paraId="605DEDF0" w14:textId="77777777" w:rsidR="00A86A8B" w:rsidRPr="00A86A8B" w:rsidRDefault="00A86A8B" w:rsidP="00A86A8B">
      <w:pPr>
        <w:pStyle w:val="Akapitzlist"/>
        <w:spacing w:before="120" w:line="276" w:lineRule="auto"/>
        <w:ind w:left="1134" w:hanging="567"/>
        <w:jc w:val="both"/>
        <w:outlineLvl w:val="0"/>
        <w:rPr>
          <w:rFonts w:cstheme="minorHAnsi"/>
          <w:bCs/>
        </w:rPr>
      </w:pPr>
      <w:r w:rsidRPr="00A86A8B">
        <w:rPr>
          <w:rFonts w:cstheme="minorHAnsi"/>
          <w:bCs/>
        </w:rPr>
        <w:t>a)</w:t>
      </w:r>
      <w:r w:rsidRPr="00A86A8B">
        <w:rPr>
          <w:rFonts w:cstheme="minorHAnsi"/>
          <w:bCs/>
        </w:rPr>
        <w:tab/>
        <w:t xml:space="preserve">Okres gwarancji na wszystkie dostarczane urządzenia nie może być mniejszy niż 12 miesięcy. </w:t>
      </w:r>
    </w:p>
    <w:p w14:paraId="0E7DFBB7" w14:textId="77777777" w:rsidR="00A86A8B" w:rsidRPr="00A86A8B" w:rsidRDefault="00A86A8B" w:rsidP="00A86A8B">
      <w:pPr>
        <w:pStyle w:val="Akapitzlist"/>
        <w:spacing w:before="120" w:line="276" w:lineRule="auto"/>
        <w:ind w:left="1134" w:hanging="567"/>
        <w:jc w:val="both"/>
        <w:outlineLvl w:val="0"/>
        <w:rPr>
          <w:rFonts w:cstheme="minorHAnsi"/>
          <w:bCs/>
        </w:rPr>
      </w:pPr>
      <w:r w:rsidRPr="00A86A8B">
        <w:rPr>
          <w:rFonts w:cstheme="minorHAnsi"/>
          <w:bCs/>
        </w:rPr>
        <w:t>b)</w:t>
      </w:r>
      <w:r w:rsidRPr="00A86A8B">
        <w:rPr>
          <w:rFonts w:cstheme="minorHAnsi"/>
          <w:bCs/>
        </w:rPr>
        <w:tab/>
        <w:t>Przyjmowanie reklamacji odbywać się będzie w reżimie 8/5.</w:t>
      </w:r>
    </w:p>
    <w:p w14:paraId="59E3A1A6" w14:textId="122E41B2" w:rsidR="00A86A8B" w:rsidRPr="00A86A8B" w:rsidRDefault="00A86A8B" w:rsidP="00A86A8B">
      <w:pPr>
        <w:pStyle w:val="Akapitzlist"/>
        <w:spacing w:before="120" w:line="276" w:lineRule="auto"/>
        <w:ind w:left="1134" w:hanging="567"/>
        <w:jc w:val="both"/>
        <w:outlineLvl w:val="0"/>
        <w:rPr>
          <w:rFonts w:cstheme="minorHAnsi"/>
          <w:bCs/>
        </w:rPr>
      </w:pPr>
      <w:r w:rsidRPr="00A86A8B">
        <w:rPr>
          <w:rFonts w:cstheme="minorHAnsi"/>
          <w:bCs/>
        </w:rPr>
        <w:t>c)</w:t>
      </w:r>
      <w:r w:rsidRPr="00A86A8B">
        <w:rPr>
          <w:rFonts w:cstheme="minorHAnsi"/>
          <w:bCs/>
        </w:rPr>
        <w:tab/>
        <w:t>Zgłoszenia reklamacji będą kierowane na adres Wykonawcy podany w umowie.</w:t>
      </w:r>
    </w:p>
    <w:p w14:paraId="0494C219" w14:textId="77777777" w:rsidR="00CE6464" w:rsidRPr="004906BC" w:rsidRDefault="00CE646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p w14:paraId="778E1219" w14:textId="3B405DF4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Zasady realizacji zakupu (w tym załadunku i rozładunku </w:t>
      </w:r>
    </w:p>
    <w:p w14:paraId="20594E28" w14:textId="21FECAF6" w:rsidR="004906BC" w:rsidRPr="004906BC" w:rsidRDefault="00C121C0" w:rsidP="00C121C0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>O planowanej dostawie należy powiadomić osoby wpisane do umowy ze strony Zamawiającego z minimum dwudniowym wyprzedzeniem. Pozostałe warunki dostawy z</w:t>
      </w:r>
      <w:r w:rsidR="004906BC" w:rsidRPr="004906BC">
        <w:rPr>
          <w:rFonts w:cstheme="minorHAnsi"/>
        </w:rPr>
        <w:t xml:space="preserve">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 w:rsidR="00EE13C2"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7F12B707" w14:textId="77777777" w:rsidR="00C121C0" w:rsidRDefault="004906BC" w:rsidP="00C121C0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F9AAB9B" w14:textId="4A48D3F3" w:rsidR="00C121C0" w:rsidRDefault="00C121C0" w:rsidP="00C121C0">
      <w:pPr>
        <w:pStyle w:val="Akapitzlist"/>
        <w:spacing w:before="120" w:after="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>3</w:t>
      </w:r>
      <w:r w:rsidRPr="00C121C0">
        <w:rPr>
          <w:rFonts w:cstheme="minorHAnsi"/>
        </w:rPr>
        <w:t>.1.</w:t>
      </w:r>
      <w:r w:rsidRPr="00C121C0">
        <w:rPr>
          <w:rFonts w:cstheme="minorHAnsi"/>
        </w:rPr>
        <w:tab/>
        <w:t xml:space="preserve">Termin złożenia zamówienia przez Zamawiającego do dwóch tygodni od daty zawarcia umowy. </w:t>
      </w:r>
    </w:p>
    <w:p w14:paraId="62B80F34" w14:textId="5E9CA203" w:rsidR="004906BC" w:rsidRDefault="00C121C0" w:rsidP="00C121C0">
      <w:pPr>
        <w:pStyle w:val="Akapitzlist"/>
        <w:spacing w:before="120" w:after="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>3</w:t>
      </w:r>
      <w:r w:rsidRPr="00C121C0">
        <w:rPr>
          <w:rFonts w:cstheme="minorHAnsi"/>
        </w:rPr>
        <w:t>.2.</w:t>
      </w:r>
      <w:r w:rsidRPr="00C121C0">
        <w:rPr>
          <w:rFonts w:cstheme="minorHAnsi"/>
        </w:rPr>
        <w:tab/>
        <w:t>Termin realizacji zamówienia przez Wykonawcę nie dłuższy niż 3 miesiące od daty złożenia zamówienia przez Zamawiającego</w:t>
      </w:r>
      <w:r>
        <w:rPr>
          <w:rFonts w:cstheme="minorHAnsi"/>
        </w:rPr>
        <w:t xml:space="preserve"> </w:t>
      </w:r>
      <w:r w:rsidR="004906BC" w:rsidRPr="00C121C0">
        <w:rPr>
          <w:rFonts w:cstheme="minorHAnsi"/>
        </w:rPr>
        <w:t xml:space="preserve">oraz zgodnie z projektem umowy zakupowej stanowiącym </w:t>
      </w:r>
      <w:r w:rsidR="004906BC" w:rsidRPr="00C121C0">
        <w:rPr>
          <w:rFonts w:cstheme="minorHAnsi"/>
          <w:b/>
        </w:rPr>
        <w:t xml:space="preserve">Załącznik nr </w:t>
      </w:r>
      <w:r w:rsidR="00EE13C2">
        <w:rPr>
          <w:rFonts w:cstheme="minorHAnsi"/>
          <w:b/>
        </w:rPr>
        <w:t>5</w:t>
      </w:r>
      <w:r w:rsidR="004906BC" w:rsidRPr="00C121C0">
        <w:rPr>
          <w:rFonts w:cstheme="minorHAnsi"/>
          <w:b/>
        </w:rPr>
        <w:t xml:space="preserve"> do SWZ</w:t>
      </w:r>
      <w:r w:rsidR="004906BC" w:rsidRPr="00C121C0">
        <w:rPr>
          <w:rFonts w:cstheme="minorHAnsi"/>
        </w:rPr>
        <w:t>.</w:t>
      </w:r>
    </w:p>
    <w:p w14:paraId="462CF9CF" w14:textId="77777777" w:rsidR="001F1744" w:rsidRDefault="001F1744" w:rsidP="00C121C0">
      <w:pPr>
        <w:pStyle w:val="Akapitzlist"/>
        <w:spacing w:before="120" w:after="0" w:line="276" w:lineRule="auto"/>
        <w:ind w:left="284"/>
        <w:jc w:val="both"/>
        <w:outlineLvl w:val="0"/>
        <w:rPr>
          <w:rFonts w:cstheme="minorHAnsi"/>
        </w:rPr>
      </w:pPr>
    </w:p>
    <w:p w14:paraId="5E0EB97D" w14:textId="77777777" w:rsidR="00C121C0" w:rsidRPr="00C121C0" w:rsidRDefault="00C121C0" w:rsidP="00C121C0">
      <w:pPr>
        <w:pStyle w:val="Akapitzlist"/>
        <w:spacing w:before="120" w:after="0" w:line="276" w:lineRule="auto"/>
        <w:ind w:left="284"/>
        <w:jc w:val="both"/>
        <w:outlineLvl w:val="0"/>
        <w:rPr>
          <w:rFonts w:cstheme="minorHAnsi"/>
          <w:b/>
        </w:rPr>
      </w:pPr>
    </w:p>
    <w:p w14:paraId="1C6B6682" w14:textId="29F89730" w:rsidR="004906BC" w:rsidRPr="00EE13C2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EE13C2">
        <w:rPr>
          <w:rFonts w:cstheme="minorHAnsi"/>
          <w:b/>
        </w:rPr>
        <w:t xml:space="preserve">Minimum logistyczne </w:t>
      </w:r>
    </w:p>
    <w:p w14:paraId="0CFC0261" w14:textId="5B16CE6D" w:rsidR="00EE13C2" w:rsidRPr="00EE13C2" w:rsidRDefault="00EE13C2" w:rsidP="00EE13C2">
      <w:pPr>
        <w:pStyle w:val="Akapitzlist"/>
        <w:spacing w:before="120" w:after="0" w:line="276" w:lineRule="auto"/>
        <w:ind w:left="284"/>
        <w:jc w:val="both"/>
        <w:outlineLvl w:val="0"/>
        <w:rPr>
          <w:rFonts w:cstheme="minorHAnsi"/>
          <w:b/>
        </w:rPr>
      </w:pPr>
      <w:r>
        <w:rPr>
          <w:rFonts w:cstheme="minorHAnsi"/>
        </w:rPr>
        <w:t>Nie dotyczy</w:t>
      </w:r>
    </w:p>
    <w:p w14:paraId="34FEB1D2" w14:textId="77777777" w:rsidR="00EE13C2" w:rsidRPr="00EE13C2" w:rsidRDefault="00EE13C2" w:rsidP="00EE13C2">
      <w:pPr>
        <w:pStyle w:val="Akapitzlist"/>
        <w:spacing w:before="120" w:after="0" w:line="276" w:lineRule="auto"/>
        <w:ind w:left="284"/>
        <w:jc w:val="both"/>
        <w:outlineLvl w:val="0"/>
        <w:rPr>
          <w:rFonts w:cstheme="minorHAnsi"/>
          <w:b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0BBAF6AB" w14:textId="77777777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 xml:space="preserve">Urządzenia należy dostarczyć do PGE Dystrybucja S.A. </w:t>
      </w:r>
    </w:p>
    <w:p w14:paraId="1E95A935" w14:textId="14969333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>Część 1 – Oddział Białystok</w:t>
      </w:r>
    </w:p>
    <w:p w14:paraId="6E891ABC" w14:textId="77777777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 xml:space="preserve">PGE Dystrybucja S.A. Odział Białystok ul. </w:t>
      </w:r>
      <w:proofErr w:type="spellStart"/>
      <w:r w:rsidRPr="00EE13C2">
        <w:rPr>
          <w:rFonts w:cstheme="minorHAnsi"/>
        </w:rPr>
        <w:t>Elewatorska</w:t>
      </w:r>
      <w:proofErr w:type="spellEnd"/>
      <w:r w:rsidRPr="00EE13C2">
        <w:rPr>
          <w:rFonts w:cstheme="minorHAnsi"/>
        </w:rPr>
        <w:t xml:space="preserve"> 17/1, 15-620 Białystok, magazyn Główny.</w:t>
      </w:r>
    </w:p>
    <w:p w14:paraId="1CD39F40" w14:textId="4F36313D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>Część 2 – Oddział Lublin</w:t>
      </w:r>
    </w:p>
    <w:p w14:paraId="7D9124F3" w14:textId="77777777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>PGE Dystrybucja S.A. Odział Lublin ul. Pancerniaków 6, 20-331 Lublin , magazyn Główny.</w:t>
      </w:r>
    </w:p>
    <w:p w14:paraId="44438227" w14:textId="550F884E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>Część 3- Oddział Skarżysko - Kamienna</w:t>
      </w:r>
    </w:p>
    <w:p w14:paraId="6CE4E004" w14:textId="77777777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>PGE Dystrybucja S.A. Odział Skarżysko - Kamienna, ul. Szydłowiecka 26, magazyn Główny.</w:t>
      </w:r>
    </w:p>
    <w:p w14:paraId="2372EF18" w14:textId="4608EF79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>Część 4 – Oddział Zamość</w:t>
      </w:r>
    </w:p>
    <w:p w14:paraId="0B4B2617" w14:textId="77777777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>PGE Dystrybucja S.A. Oddział Zamość, 22-400 Zamość, ul. Koźmiana 1.</w:t>
      </w:r>
    </w:p>
    <w:p w14:paraId="5D0106F0" w14:textId="181CB337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>Część 5 – Oddział Łódź</w:t>
      </w:r>
    </w:p>
    <w:p w14:paraId="0B740314" w14:textId="77777777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>PGE Dystrybucja S.A. Odział Łódź ul. Tuwima 58, 90-021 Łódź.</w:t>
      </w:r>
    </w:p>
    <w:p w14:paraId="7CA6BA3A" w14:textId="32DFEC0B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>Część 6 – Oddział Rzeszów</w:t>
      </w:r>
    </w:p>
    <w:p w14:paraId="23434A78" w14:textId="77777777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>PGE Dystrybucja S.A. Oddział Rzeszów,35-322 Rzeszów, ul. Ciepłownicza 8E, magazyn Główny.</w:t>
      </w:r>
    </w:p>
    <w:p w14:paraId="678C99C2" w14:textId="1FFD9FAC" w:rsidR="00EE13C2" w:rsidRPr="00EE13C2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>Część 7 – Oddział Warszawa</w:t>
      </w:r>
    </w:p>
    <w:p w14:paraId="75EC6038" w14:textId="17F3A236" w:rsidR="004906BC" w:rsidRPr="004906BC" w:rsidRDefault="00EE13C2" w:rsidP="00EE13C2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EE13C2">
        <w:rPr>
          <w:rFonts w:cstheme="minorHAnsi"/>
        </w:rPr>
        <w:t>PGE Dystrybucja S.A. Odział Warszawa ul. Marsa 95, magazyn Główny.</w:t>
      </w:r>
      <w:r w:rsidR="00C121C0">
        <w:rPr>
          <w:rFonts w:cstheme="minorHAnsi"/>
        </w:rPr>
        <w:t xml:space="preserve">. 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09251D5" w14:textId="121B81A0" w:rsidR="004906BC" w:rsidRPr="004906BC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Wymagana gwarancja na dostarczony przedmiot zakupu - nie krócej niż </w:t>
      </w:r>
      <w:r w:rsidR="00C121C0">
        <w:rPr>
          <w:rFonts w:cstheme="minorHAnsi"/>
        </w:rPr>
        <w:t>12</w:t>
      </w:r>
      <w:r w:rsidRPr="004906BC">
        <w:rPr>
          <w:rFonts w:cstheme="minorHAnsi"/>
        </w:rPr>
        <w:t xml:space="preserve"> miesięcy oraz zgodnie z projektem umowy stanowiącym </w:t>
      </w:r>
      <w:r w:rsidRPr="004906BC">
        <w:rPr>
          <w:rFonts w:cstheme="minorHAnsi"/>
          <w:b/>
        </w:rPr>
        <w:t xml:space="preserve">Załącznik nr </w:t>
      </w:r>
      <w:r w:rsidR="001F1744">
        <w:rPr>
          <w:rFonts w:cstheme="minorHAnsi"/>
          <w:b/>
        </w:rPr>
        <w:t>5</w:t>
      </w:r>
      <w:r w:rsidRPr="004906BC">
        <w:rPr>
          <w:rFonts w:cstheme="minorHAnsi"/>
          <w:b/>
        </w:rPr>
        <w:t xml:space="preserve"> do SWZ</w:t>
      </w:r>
      <w:r w:rsidRPr="004906BC">
        <w:rPr>
          <w:rFonts w:cstheme="minorHAnsi"/>
        </w:rPr>
        <w:t>.</w:t>
      </w:r>
    </w:p>
    <w:p w14:paraId="2545B70A" w14:textId="77777777" w:rsidR="004906BC" w:rsidRPr="004906BC" w:rsidRDefault="004906BC" w:rsidP="00DB2BFF">
      <w:pPr>
        <w:pStyle w:val="Akapitzlist"/>
        <w:spacing w:before="120" w:line="276" w:lineRule="auto"/>
        <w:ind w:left="426"/>
        <w:jc w:val="both"/>
        <w:outlineLvl w:val="0"/>
        <w:rPr>
          <w:rFonts w:cstheme="minorHAnsi"/>
        </w:rPr>
      </w:pP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5044329A" w14:textId="688161FE" w:rsidR="001F1744" w:rsidRPr="004906BC" w:rsidRDefault="004906BC" w:rsidP="001F1744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Zamawiający </w:t>
      </w:r>
      <w:r w:rsidRPr="004906BC">
        <w:rPr>
          <w:rFonts w:cstheme="minorHAnsi"/>
          <w:b/>
        </w:rPr>
        <w:t>dopuszcza</w:t>
      </w:r>
      <w:r w:rsidRPr="004906BC">
        <w:rPr>
          <w:rFonts w:cstheme="minorHAnsi"/>
        </w:rPr>
        <w:t xml:space="preserve"> wykonywanie przedmiotu zakupu przez podwykonawców.</w:t>
      </w:r>
    </w:p>
    <w:p w14:paraId="78B8CD3D" w14:textId="064B3C8A" w:rsidR="004906BC" w:rsidRPr="004906BC" w:rsidRDefault="004906BC" w:rsidP="00DB2BFF">
      <w:pPr>
        <w:pStyle w:val="Akapitzlist"/>
        <w:spacing w:before="120" w:line="276" w:lineRule="auto"/>
        <w:ind w:left="426"/>
        <w:jc w:val="both"/>
        <w:outlineLvl w:val="0"/>
        <w:rPr>
          <w:rFonts w:cstheme="minorHAnsi"/>
        </w:rPr>
      </w:pPr>
    </w:p>
    <w:p w14:paraId="64A6A800" w14:textId="77777777" w:rsidR="004906BC" w:rsidRPr="004906BC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348603D" w14:textId="2F549AEF" w:rsidR="004906BC" w:rsidRPr="004906BC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Wykonawca zobowiązany będzie przedłożyć w odniesieniu do podwykonawców dokumenty wskazane w </w:t>
      </w:r>
      <w:r w:rsidRPr="004906BC">
        <w:rPr>
          <w:rFonts w:cstheme="minorHAnsi"/>
          <w:b/>
        </w:rPr>
        <w:t>Załącznik</w:t>
      </w:r>
      <w:r w:rsidR="001F1744">
        <w:rPr>
          <w:rFonts w:cstheme="minorHAnsi"/>
          <w:b/>
        </w:rPr>
        <w:t>u</w:t>
      </w:r>
      <w:r w:rsidRPr="004906BC">
        <w:rPr>
          <w:rFonts w:cstheme="minorHAnsi"/>
          <w:b/>
        </w:rPr>
        <w:t xml:space="preserve"> nr 2 do SWZ</w:t>
      </w:r>
      <w:r w:rsidRPr="004906BC">
        <w:rPr>
          <w:rFonts w:cstheme="minorHAnsi"/>
        </w:rPr>
        <w:t>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C121C0" w:rsidRDefault="00A62B4C" w:rsidP="00DB2BFF">
      <w:pPr>
        <w:jc w:val="both"/>
        <w:rPr>
          <w:rFonts w:ascii="Verdana" w:eastAsia="Verdana" w:hAnsi="Verdana" w:cs="Times New Roman"/>
          <w:strike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676CB" w14:textId="77777777" w:rsidR="00E14697" w:rsidRDefault="00E14697" w:rsidP="00582CE9">
      <w:pPr>
        <w:spacing w:after="0"/>
      </w:pPr>
      <w:r>
        <w:separator/>
      </w:r>
    </w:p>
  </w:endnote>
  <w:endnote w:type="continuationSeparator" w:id="0">
    <w:p w14:paraId="40A31F28" w14:textId="77777777" w:rsidR="00E14697" w:rsidRDefault="00E1469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ED35A8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BF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EAAD9" w14:textId="77777777" w:rsidR="00E14697" w:rsidRDefault="00E14697" w:rsidP="00582CE9">
      <w:pPr>
        <w:spacing w:after="0"/>
      </w:pPr>
      <w:r>
        <w:separator/>
      </w:r>
    </w:p>
  </w:footnote>
  <w:footnote w:type="continuationSeparator" w:id="0">
    <w:p w14:paraId="426EFBFB" w14:textId="77777777" w:rsidR="00E14697" w:rsidRDefault="00E1469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094CE131" w:rsidR="00347E8D" w:rsidRPr="006B2C28" w:rsidRDefault="0095442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442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POST/DYS/OLD/GZ/04150/2025</w:t>
          </w:r>
          <w:r w:rsidRPr="00954427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1925CED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1925CED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5041620">
    <w:abstractNumId w:val="18"/>
  </w:num>
  <w:num w:numId="2" w16cid:durableId="1931543864">
    <w:abstractNumId w:val="7"/>
  </w:num>
  <w:num w:numId="3" w16cid:durableId="1849327227">
    <w:abstractNumId w:val="12"/>
  </w:num>
  <w:num w:numId="4" w16cid:durableId="1082214389">
    <w:abstractNumId w:val="20"/>
  </w:num>
  <w:num w:numId="5" w16cid:durableId="978921922">
    <w:abstractNumId w:val="18"/>
  </w:num>
  <w:num w:numId="6" w16cid:durableId="189298761">
    <w:abstractNumId w:val="18"/>
  </w:num>
  <w:num w:numId="7" w16cid:durableId="845562388">
    <w:abstractNumId w:val="3"/>
  </w:num>
  <w:num w:numId="8" w16cid:durableId="111099058">
    <w:abstractNumId w:val="27"/>
  </w:num>
  <w:num w:numId="9" w16cid:durableId="703364272">
    <w:abstractNumId w:val="16"/>
  </w:num>
  <w:num w:numId="10" w16cid:durableId="403643053">
    <w:abstractNumId w:val="4"/>
  </w:num>
  <w:num w:numId="11" w16cid:durableId="553083294">
    <w:abstractNumId w:val="13"/>
  </w:num>
  <w:num w:numId="12" w16cid:durableId="1386683523">
    <w:abstractNumId w:val="11"/>
  </w:num>
  <w:num w:numId="13" w16cid:durableId="291441225">
    <w:abstractNumId w:val="26"/>
  </w:num>
  <w:num w:numId="14" w16cid:durableId="1454137032">
    <w:abstractNumId w:val="22"/>
  </w:num>
  <w:num w:numId="15" w16cid:durableId="1635912561">
    <w:abstractNumId w:val="15"/>
  </w:num>
  <w:num w:numId="16" w16cid:durableId="624624351">
    <w:abstractNumId w:val="9"/>
  </w:num>
  <w:num w:numId="17" w16cid:durableId="1754007820">
    <w:abstractNumId w:val="5"/>
  </w:num>
  <w:num w:numId="18" w16cid:durableId="4990084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7671118">
    <w:abstractNumId w:val="0"/>
  </w:num>
  <w:num w:numId="20" w16cid:durableId="590429279">
    <w:abstractNumId w:val="28"/>
  </w:num>
  <w:num w:numId="21" w16cid:durableId="2038307219">
    <w:abstractNumId w:val="1"/>
  </w:num>
  <w:num w:numId="22" w16cid:durableId="824591986">
    <w:abstractNumId w:val="14"/>
  </w:num>
  <w:num w:numId="23" w16cid:durableId="368380222">
    <w:abstractNumId w:val="10"/>
  </w:num>
  <w:num w:numId="24" w16cid:durableId="455150002">
    <w:abstractNumId w:val="21"/>
  </w:num>
  <w:num w:numId="25" w16cid:durableId="112360966">
    <w:abstractNumId w:val="25"/>
  </w:num>
  <w:num w:numId="26" w16cid:durableId="482162744">
    <w:abstractNumId w:val="2"/>
  </w:num>
  <w:num w:numId="27" w16cid:durableId="1028290815">
    <w:abstractNumId w:val="24"/>
  </w:num>
  <w:num w:numId="28" w16cid:durableId="1514952817">
    <w:abstractNumId w:val="23"/>
  </w:num>
  <w:num w:numId="29" w16cid:durableId="7878217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58819206">
    <w:abstractNumId w:val="19"/>
  </w:num>
  <w:num w:numId="31" w16cid:durableId="1145201439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0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BF3"/>
    <w:rsid w:val="00060EAD"/>
    <w:rsid w:val="00061676"/>
    <w:rsid w:val="00070A58"/>
    <w:rsid w:val="00071C98"/>
    <w:rsid w:val="0008087A"/>
    <w:rsid w:val="0009045E"/>
    <w:rsid w:val="00094799"/>
    <w:rsid w:val="00094CEF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6D76"/>
    <w:rsid w:val="000F5596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88D"/>
    <w:rsid w:val="00175F4C"/>
    <w:rsid w:val="0018490B"/>
    <w:rsid w:val="00185AAB"/>
    <w:rsid w:val="00192A23"/>
    <w:rsid w:val="001974F6"/>
    <w:rsid w:val="001A4996"/>
    <w:rsid w:val="001A5A06"/>
    <w:rsid w:val="001B0061"/>
    <w:rsid w:val="001B28A9"/>
    <w:rsid w:val="001C3652"/>
    <w:rsid w:val="001D1A8B"/>
    <w:rsid w:val="001D2EB1"/>
    <w:rsid w:val="001E7E73"/>
    <w:rsid w:val="001F1744"/>
    <w:rsid w:val="001F3242"/>
    <w:rsid w:val="001F3600"/>
    <w:rsid w:val="001F3F20"/>
    <w:rsid w:val="001F737A"/>
    <w:rsid w:val="002067F1"/>
    <w:rsid w:val="00224257"/>
    <w:rsid w:val="00236A99"/>
    <w:rsid w:val="0024291C"/>
    <w:rsid w:val="00245428"/>
    <w:rsid w:val="00257F22"/>
    <w:rsid w:val="00264A06"/>
    <w:rsid w:val="00265B9D"/>
    <w:rsid w:val="00270752"/>
    <w:rsid w:val="002743D5"/>
    <w:rsid w:val="002768AC"/>
    <w:rsid w:val="002778C1"/>
    <w:rsid w:val="002958A7"/>
    <w:rsid w:val="002A3129"/>
    <w:rsid w:val="002A48F7"/>
    <w:rsid w:val="002B5C62"/>
    <w:rsid w:val="002B7F27"/>
    <w:rsid w:val="002C470F"/>
    <w:rsid w:val="002D4BFA"/>
    <w:rsid w:val="002D4CAD"/>
    <w:rsid w:val="002E5A2A"/>
    <w:rsid w:val="002F10CA"/>
    <w:rsid w:val="00303C67"/>
    <w:rsid w:val="003056F4"/>
    <w:rsid w:val="00310CB3"/>
    <w:rsid w:val="003440D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0C32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6396"/>
    <w:rsid w:val="004A723C"/>
    <w:rsid w:val="004B29F9"/>
    <w:rsid w:val="004C2303"/>
    <w:rsid w:val="004D154B"/>
    <w:rsid w:val="004D63D5"/>
    <w:rsid w:val="004E0BD6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B7F12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0F35"/>
    <w:rsid w:val="0065322E"/>
    <w:rsid w:val="00655DA8"/>
    <w:rsid w:val="00660237"/>
    <w:rsid w:val="00670CE4"/>
    <w:rsid w:val="0067116D"/>
    <w:rsid w:val="0067269D"/>
    <w:rsid w:val="0067572D"/>
    <w:rsid w:val="006775EE"/>
    <w:rsid w:val="00680F7C"/>
    <w:rsid w:val="00696995"/>
    <w:rsid w:val="006A0331"/>
    <w:rsid w:val="006A0D4C"/>
    <w:rsid w:val="006A4275"/>
    <w:rsid w:val="006B2C26"/>
    <w:rsid w:val="006C4791"/>
    <w:rsid w:val="006C4B70"/>
    <w:rsid w:val="006C6089"/>
    <w:rsid w:val="006C6A21"/>
    <w:rsid w:val="006D16F1"/>
    <w:rsid w:val="006E100D"/>
    <w:rsid w:val="006E2000"/>
    <w:rsid w:val="006E5EF6"/>
    <w:rsid w:val="006F3B57"/>
    <w:rsid w:val="006F5F72"/>
    <w:rsid w:val="00710355"/>
    <w:rsid w:val="00711420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3385"/>
    <w:rsid w:val="007A4092"/>
    <w:rsid w:val="007B094C"/>
    <w:rsid w:val="007B0FF0"/>
    <w:rsid w:val="007B50D8"/>
    <w:rsid w:val="007C6687"/>
    <w:rsid w:val="007C67FA"/>
    <w:rsid w:val="007D0675"/>
    <w:rsid w:val="007D1209"/>
    <w:rsid w:val="007F5722"/>
    <w:rsid w:val="00812E3F"/>
    <w:rsid w:val="008130D5"/>
    <w:rsid w:val="0081735D"/>
    <w:rsid w:val="008217CE"/>
    <w:rsid w:val="00827A7E"/>
    <w:rsid w:val="00831596"/>
    <w:rsid w:val="00842578"/>
    <w:rsid w:val="00847B49"/>
    <w:rsid w:val="008506C5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31"/>
    <w:rsid w:val="00954427"/>
    <w:rsid w:val="00956897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32DB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5D6F"/>
    <w:rsid w:val="00A86A8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5C9"/>
    <w:rsid w:val="00B0459E"/>
    <w:rsid w:val="00B05E1A"/>
    <w:rsid w:val="00B10201"/>
    <w:rsid w:val="00B10479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3525"/>
    <w:rsid w:val="00C003C6"/>
    <w:rsid w:val="00C10B09"/>
    <w:rsid w:val="00C116F3"/>
    <w:rsid w:val="00C121C0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6C38"/>
    <w:rsid w:val="00CB2D26"/>
    <w:rsid w:val="00CB3A6F"/>
    <w:rsid w:val="00CD2022"/>
    <w:rsid w:val="00CE2F55"/>
    <w:rsid w:val="00CE6464"/>
    <w:rsid w:val="00CF1C61"/>
    <w:rsid w:val="00D03C12"/>
    <w:rsid w:val="00D10930"/>
    <w:rsid w:val="00D1247E"/>
    <w:rsid w:val="00D21BCE"/>
    <w:rsid w:val="00D516C1"/>
    <w:rsid w:val="00D6344F"/>
    <w:rsid w:val="00D743FF"/>
    <w:rsid w:val="00D77C60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DF4846"/>
    <w:rsid w:val="00E12F47"/>
    <w:rsid w:val="00E1469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0CFC"/>
    <w:rsid w:val="00E92F67"/>
    <w:rsid w:val="00E95B60"/>
    <w:rsid w:val="00E95B91"/>
    <w:rsid w:val="00EA6557"/>
    <w:rsid w:val="00EA6B97"/>
    <w:rsid w:val="00EB216E"/>
    <w:rsid w:val="00EC07C0"/>
    <w:rsid w:val="00EC22FA"/>
    <w:rsid w:val="00EC30C5"/>
    <w:rsid w:val="00ED2FD4"/>
    <w:rsid w:val="00EE13C2"/>
    <w:rsid w:val="00EE5E2C"/>
    <w:rsid w:val="00F01E75"/>
    <w:rsid w:val="00F04BDC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40AC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SWZ.docx</dmsv2BaseFileName>
    <dmsv2BaseDisplayName xmlns="http://schemas.microsoft.com/sharepoint/v3">Załącznik nr 1 do SWZ</dmsv2BaseDisplayName>
    <dmsv2SWPP2ObjectNumber xmlns="http://schemas.microsoft.com/sharepoint/v3">POST/DYS/OLD/GZ/04150/2025                        </dmsv2SWPP2ObjectNumber>
    <dmsv2SWPP2SumMD5 xmlns="http://schemas.microsoft.com/sharepoint/v3">1eb19d975100358795c8af061f807749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23828305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00000001000700020000000000010002</dmsv2SWPP2ObjectDepartment>
    <dmsv2SWPP2ObjectName xmlns="http://schemas.microsoft.com/sharepoint/v3">Postępowanie</dmsv2SWPP2ObjectName>
    <_dlc_DocId xmlns="a19cb1c7-c5c7-46d4-85ae-d83685407bba">DPFVW34YURAE-1996658973-18786</_dlc_DocId>
    <_dlc_DocIdUrl xmlns="a19cb1c7-c5c7-46d4-85ae-d83685407bba">
      <Url>https://swpp2.dms.gkpge.pl/sites/40/_layouts/15/DocIdRedir.aspx?ID=DPFVW34YURAE-1996658973-18786</Url>
      <Description>DPFVW34YURAE-1996658973-18786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53E289-749D-4BB4-921D-6E7B7FE72D36}"/>
</file>

<file path=customXml/itemProps2.xml><?xml version="1.0" encoding="utf-8"?>
<ds:datastoreItem xmlns:ds="http://schemas.openxmlformats.org/officeDocument/2006/customXml" ds:itemID="{A20C7B9F-5CA0-4712-85A7-E8AE70C496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E1805CC-10B4-4D52-8EB0-C1EEBB08B49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</TotalTime>
  <Pages>4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9</cp:revision>
  <cp:lastPrinted>2024-07-15T11:21:00Z</cp:lastPrinted>
  <dcterms:created xsi:type="dcterms:W3CDTF">2025-11-18T07:49:00Z</dcterms:created>
  <dcterms:modified xsi:type="dcterms:W3CDTF">2025-11-19T06:26:00Z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a29ac557-88b6-4cf2-89e5-d1d338e54a50</vt:lpwstr>
  </property>
</Properties>
</file>